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4AB8" w:rsidRDefault="003D2A6A" w:rsidP="003D2A6A">
      <w:pPr>
        <w:contextualSpacing/>
      </w:pPr>
      <w:r>
        <w:rPr>
          <w:noProof/>
          <w:lang w:val="de-DE" w:eastAsia="de-DE"/>
        </w:rPr>
        <mc:AlternateContent>
          <mc:Choice Requires="wps">
            <w:drawing>
              <wp:anchor distT="0" distB="0" distL="114300" distR="114300" simplePos="0" relativeHeight="251660288" behindDoc="0" locked="0" layoutInCell="1" allowOverlap="1" wp14:anchorId="201F2774" wp14:editId="66395658">
                <wp:simplePos x="0" y="0"/>
                <wp:positionH relativeFrom="column">
                  <wp:posOffset>7080885</wp:posOffset>
                </wp:positionH>
                <wp:positionV relativeFrom="paragraph">
                  <wp:posOffset>-104140</wp:posOffset>
                </wp:positionV>
                <wp:extent cx="2914650" cy="6219825"/>
                <wp:effectExtent l="0" t="0" r="0" b="9525"/>
                <wp:wrapNone/>
                <wp:docPr id="30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650" cy="6219825"/>
                        </a:xfrm>
                        <a:prstGeom prst="rect">
                          <a:avLst/>
                        </a:prstGeom>
                        <a:noFill/>
                        <a:ln w="9525">
                          <a:noFill/>
                          <a:miter lim="800000"/>
                          <a:headEnd/>
                          <a:tailEnd/>
                        </a:ln>
                      </wps:spPr>
                      <wps:txbx>
                        <w:txbxContent>
                          <w:p w:rsidR="00F44AB8" w:rsidRPr="003D2A6A" w:rsidRDefault="00F44AB8" w:rsidP="00F44AB8">
                            <w:pPr>
                              <w:pStyle w:val="EinfAbs"/>
                              <w:spacing w:line="240" w:lineRule="auto"/>
                              <w:rPr>
                                <w:rFonts w:asciiTheme="minorHAnsi" w:hAnsiTheme="minorHAnsi" w:cs="Calibri Light"/>
                                <w:sz w:val="28"/>
                                <w:szCs w:val="28"/>
                              </w:rPr>
                            </w:pPr>
                            <w:r w:rsidRPr="003D2A6A">
                              <w:rPr>
                                <w:rFonts w:asciiTheme="minorHAnsi" w:hAnsiTheme="minorHAnsi" w:cs="Calibri"/>
                                <w:b/>
                                <w:bCs/>
                                <w:sz w:val="28"/>
                                <w:szCs w:val="28"/>
                              </w:rPr>
                              <w:t>Ziele</w:t>
                            </w:r>
                            <w:r w:rsidRPr="003D2A6A">
                              <w:rPr>
                                <w:rFonts w:asciiTheme="minorHAnsi" w:hAnsiTheme="minorHAnsi" w:cs="Calibri Light"/>
                                <w:sz w:val="28"/>
                                <w:szCs w:val="28"/>
                              </w:rPr>
                              <w:t xml:space="preserve"> </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w:b/>
                                <w:bCs/>
                                <w:sz w:val="22"/>
                                <w:szCs w:val="22"/>
                              </w:rPr>
                              <w:t>Wissen:</w:t>
                            </w:r>
                            <w:r w:rsidRPr="00F44AB8">
                              <w:rPr>
                                <w:rFonts w:asciiTheme="minorHAnsi" w:hAnsiTheme="minorHAnsi" w:cs="Calibri Light"/>
                                <w:sz w:val="22"/>
                                <w:szCs w:val="22"/>
                              </w:rPr>
                              <w:t xml:space="preserve"> Grundsatzwissen und Informationen über die rechtlichen Aspekte im Bereich Prävention von </w:t>
                            </w:r>
                          </w:p>
                          <w:p w:rsidR="00F44AB8" w:rsidRPr="00F44AB8" w:rsidRDefault="00F44AB8" w:rsidP="00F44AB8">
                            <w:pPr>
                              <w:pStyle w:val="EinfAbs"/>
                              <w:spacing w:line="240" w:lineRule="auto"/>
                              <w:rPr>
                                <w:rFonts w:asciiTheme="minorHAnsi" w:hAnsiTheme="minorHAnsi" w:cs="Calibri Light"/>
                                <w:spacing w:val="-2"/>
                                <w:sz w:val="22"/>
                                <w:szCs w:val="22"/>
                              </w:rPr>
                            </w:pPr>
                            <w:r w:rsidRPr="00F44AB8">
                              <w:rPr>
                                <w:rFonts w:asciiTheme="minorHAnsi" w:hAnsiTheme="minorHAnsi" w:cs="Calibri Light"/>
                                <w:spacing w:val="-2"/>
                                <w:sz w:val="22"/>
                                <w:szCs w:val="22"/>
                              </w:rPr>
                              <w:t xml:space="preserve">Gewalt kennen und verstehen lernen.  </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w:b/>
                                <w:bCs/>
                                <w:sz w:val="22"/>
                                <w:szCs w:val="22"/>
                              </w:rPr>
                              <w:t>Weitervermitteln:</w:t>
                            </w:r>
                            <w:r w:rsidRPr="00F44AB8">
                              <w:rPr>
                                <w:rFonts w:asciiTheme="minorHAnsi" w:hAnsiTheme="minorHAnsi" w:cs="Calibri Light"/>
                                <w:sz w:val="22"/>
                                <w:szCs w:val="22"/>
                              </w:rPr>
                              <w:t xml:space="preserve"> </w:t>
                            </w:r>
                            <w:r w:rsidR="00391463">
                              <w:rPr>
                                <w:rFonts w:asciiTheme="minorHAnsi" w:hAnsiTheme="minorHAnsi" w:cs="Calibri Light"/>
                                <w:sz w:val="22"/>
                                <w:szCs w:val="22"/>
                              </w:rPr>
                              <w:t>D</w:t>
                            </w:r>
                            <w:r w:rsidRPr="00F44AB8">
                              <w:rPr>
                                <w:rFonts w:asciiTheme="minorHAnsi" w:hAnsiTheme="minorHAnsi" w:cs="Calibri Light"/>
                                <w:sz w:val="22"/>
                                <w:szCs w:val="22"/>
                              </w:rPr>
                              <w:t>as Wissen in die jeweiligen pastoralen und sozialen Bereiche weitervermitteln und umsetzen.</w:t>
                            </w:r>
                          </w:p>
                          <w:p w:rsidR="00F44AB8" w:rsidRPr="00F44AB8" w:rsidRDefault="00F44AB8" w:rsidP="00391463">
                            <w:pPr>
                              <w:pStyle w:val="EinfAbs"/>
                              <w:spacing w:line="240" w:lineRule="auto"/>
                              <w:jc w:val="both"/>
                              <w:rPr>
                                <w:rFonts w:asciiTheme="minorHAnsi" w:hAnsiTheme="minorHAnsi" w:cs="Calibri Light"/>
                                <w:sz w:val="22"/>
                                <w:szCs w:val="22"/>
                              </w:rPr>
                            </w:pPr>
                            <w:r w:rsidRPr="00F44AB8">
                              <w:rPr>
                                <w:rFonts w:asciiTheme="minorHAnsi" w:hAnsiTheme="minorHAnsi" w:cs="Calibri"/>
                                <w:b/>
                                <w:bCs/>
                                <w:sz w:val="22"/>
                                <w:szCs w:val="22"/>
                              </w:rPr>
                              <w:t>Bewältigen:</w:t>
                            </w:r>
                            <w:r w:rsidRPr="00F44AB8">
                              <w:rPr>
                                <w:rFonts w:asciiTheme="minorHAnsi" w:hAnsiTheme="minorHAnsi" w:cs="Calibri Light"/>
                                <w:sz w:val="22"/>
                                <w:szCs w:val="22"/>
                              </w:rPr>
                              <w:t xml:space="preserve"> Durch Wissen mehr Sicherheit im Bewältigen von Verdachts- und Vorfällen erlangen</w:t>
                            </w:r>
                            <w:r w:rsidR="00391463">
                              <w:rPr>
                                <w:rFonts w:asciiTheme="minorHAnsi" w:hAnsiTheme="minorHAnsi" w:cs="Calibri Light"/>
                                <w:sz w:val="22"/>
                                <w:szCs w:val="22"/>
                              </w:rPr>
                              <w:t>.</w:t>
                            </w:r>
                            <w:r w:rsidRPr="00F44AB8">
                              <w:rPr>
                                <w:rFonts w:asciiTheme="minorHAnsi" w:hAnsiTheme="minorHAnsi" w:cs="Calibri Light"/>
                                <w:sz w:val="22"/>
                                <w:szCs w:val="22"/>
                              </w:rPr>
                              <w:t xml:space="preserve"> </w:t>
                            </w:r>
                            <w:r w:rsidR="00391463">
                              <w:rPr>
                                <w:rFonts w:asciiTheme="minorHAnsi" w:hAnsiTheme="minorHAnsi" w:cs="Calibri Light"/>
                                <w:sz w:val="22"/>
                                <w:szCs w:val="22"/>
                              </w:rPr>
                              <w:t>Welches sind die vorgesehenen Schritte und wie weiß ich wie vorgehen?</w:t>
                            </w:r>
                            <w:r w:rsidRPr="00F44AB8">
                              <w:rPr>
                                <w:rFonts w:asciiTheme="minorHAnsi" w:hAnsiTheme="minorHAnsi" w:cs="Calibri Light"/>
                                <w:sz w:val="22"/>
                                <w:szCs w:val="22"/>
                              </w:rPr>
                              <w:t xml:space="preserve"> </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w:b/>
                                <w:bCs/>
                                <w:sz w:val="22"/>
                                <w:szCs w:val="22"/>
                              </w:rPr>
                              <w:t>Kennenlernen:</w:t>
                            </w:r>
                            <w:r w:rsidRPr="00F44AB8">
                              <w:rPr>
                                <w:rFonts w:asciiTheme="minorHAnsi" w:hAnsiTheme="minorHAnsi" w:cs="Calibri Light"/>
                                <w:sz w:val="22"/>
                                <w:szCs w:val="22"/>
                              </w:rPr>
                              <w:t xml:space="preserve"> Erfahren, wer in diesem Ber</w:t>
                            </w:r>
                            <w:r w:rsidR="008666DB">
                              <w:rPr>
                                <w:rFonts w:asciiTheme="minorHAnsi" w:hAnsiTheme="minorHAnsi" w:cs="Calibri Light"/>
                                <w:sz w:val="22"/>
                                <w:szCs w:val="22"/>
                              </w:rPr>
                              <w:t xml:space="preserve">eich die zuständigen </w:t>
                            </w:r>
                            <w:proofErr w:type="spellStart"/>
                            <w:r w:rsidR="008666DB">
                              <w:rPr>
                                <w:rFonts w:asciiTheme="minorHAnsi" w:hAnsiTheme="minorHAnsi" w:cs="Calibri Light"/>
                                <w:sz w:val="22"/>
                                <w:szCs w:val="22"/>
                              </w:rPr>
                              <w:t>Experten</w:t>
                            </w:r>
                            <w:r w:rsidR="00B34B13">
                              <w:rPr>
                                <w:rFonts w:asciiTheme="minorHAnsi" w:hAnsiTheme="minorHAnsi" w:cs="Calibri Light"/>
                                <w:sz w:val="22"/>
                                <w:szCs w:val="22"/>
                              </w:rPr>
                              <w:t>Innen</w:t>
                            </w:r>
                            <w:proofErr w:type="spellEnd"/>
                            <w:r w:rsidRPr="00F44AB8">
                              <w:rPr>
                                <w:rFonts w:asciiTheme="minorHAnsi" w:hAnsiTheme="minorHAnsi" w:cs="Calibri Light"/>
                                <w:sz w:val="22"/>
                                <w:szCs w:val="22"/>
                              </w:rPr>
                              <w:t xml:space="preserve"> sind.</w:t>
                            </w:r>
                          </w:p>
                          <w:p w:rsidR="00F44AB8" w:rsidRDefault="00F44AB8" w:rsidP="00F44AB8">
                            <w:pPr>
                              <w:pStyle w:val="EinfAbs"/>
                              <w:spacing w:line="240" w:lineRule="auto"/>
                              <w:rPr>
                                <w:rFonts w:asciiTheme="minorHAnsi" w:hAnsiTheme="minorHAnsi" w:cs="Calibri"/>
                                <w:b/>
                                <w:bCs/>
                                <w:sz w:val="22"/>
                                <w:szCs w:val="22"/>
                              </w:rPr>
                            </w:pPr>
                          </w:p>
                          <w:p w:rsidR="00391463" w:rsidRPr="00F44AB8" w:rsidRDefault="00391463" w:rsidP="00F44AB8">
                            <w:pPr>
                              <w:pStyle w:val="EinfAbs"/>
                              <w:spacing w:line="240" w:lineRule="auto"/>
                              <w:rPr>
                                <w:rFonts w:asciiTheme="minorHAnsi" w:hAnsiTheme="minorHAnsi" w:cs="Calibri Light"/>
                                <w:sz w:val="22"/>
                                <w:szCs w:val="22"/>
                              </w:rPr>
                            </w:pPr>
                          </w:p>
                          <w:p w:rsidR="00F44AB8" w:rsidRPr="003D2A6A" w:rsidRDefault="00F44AB8" w:rsidP="00F44AB8">
                            <w:pPr>
                              <w:pStyle w:val="EinfAbs"/>
                              <w:spacing w:line="240" w:lineRule="auto"/>
                              <w:rPr>
                                <w:rFonts w:asciiTheme="minorHAnsi" w:hAnsiTheme="minorHAnsi" w:cs="Calibri Light"/>
                                <w:sz w:val="28"/>
                                <w:szCs w:val="28"/>
                              </w:rPr>
                            </w:pPr>
                            <w:r w:rsidRPr="003D2A6A">
                              <w:rPr>
                                <w:rFonts w:asciiTheme="minorHAnsi" w:hAnsiTheme="minorHAnsi" w:cs="Calibri"/>
                                <w:b/>
                                <w:bCs/>
                                <w:sz w:val="28"/>
                                <w:szCs w:val="28"/>
                              </w:rPr>
                              <w:t>Zielgruppe</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Light"/>
                                <w:sz w:val="22"/>
                                <w:szCs w:val="22"/>
                              </w:rPr>
                              <w:t>Verantwortliche der diözesanen Refe</w:t>
                            </w:r>
                            <w:r w:rsidR="008666DB">
                              <w:rPr>
                                <w:rFonts w:asciiTheme="minorHAnsi" w:hAnsiTheme="minorHAnsi" w:cs="Calibri Light"/>
                                <w:sz w:val="22"/>
                                <w:szCs w:val="22"/>
                              </w:rPr>
                              <w:t xml:space="preserve">rate, pastorale </w:t>
                            </w:r>
                            <w:proofErr w:type="spellStart"/>
                            <w:r w:rsidR="008666DB">
                              <w:rPr>
                                <w:rFonts w:asciiTheme="minorHAnsi" w:hAnsiTheme="minorHAnsi" w:cs="Calibri Light"/>
                                <w:sz w:val="22"/>
                                <w:szCs w:val="22"/>
                              </w:rPr>
                              <w:t>Mitarbeiter</w:t>
                            </w:r>
                            <w:r w:rsidR="00B34B13">
                              <w:rPr>
                                <w:rFonts w:asciiTheme="minorHAnsi" w:hAnsiTheme="minorHAnsi" w:cs="Calibri Light"/>
                                <w:sz w:val="22"/>
                                <w:szCs w:val="22"/>
                              </w:rPr>
                              <w:t>Innen</w:t>
                            </w:r>
                            <w:proofErr w:type="spellEnd"/>
                            <w:r w:rsidR="008666DB">
                              <w:rPr>
                                <w:rFonts w:asciiTheme="minorHAnsi" w:hAnsiTheme="minorHAnsi" w:cs="Calibri Light"/>
                                <w:sz w:val="22"/>
                                <w:szCs w:val="22"/>
                              </w:rPr>
                              <w:t xml:space="preserve">, </w:t>
                            </w:r>
                            <w:proofErr w:type="spellStart"/>
                            <w:r w:rsidR="008666DB">
                              <w:rPr>
                                <w:rFonts w:asciiTheme="minorHAnsi" w:hAnsiTheme="minorHAnsi" w:cs="Calibri Light"/>
                                <w:sz w:val="22"/>
                                <w:szCs w:val="22"/>
                              </w:rPr>
                              <w:t>Erzieher</w:t>
                            </w:r>
                            <w:r w:rsidR="00B34B13">
                              <w:rPr>
                                <w:rFonts w:asciiTheme="minorHAnsi" w:hAnsiTheme="minorHAnsi" w:cs="Calibri Light"/>
                                <w:sz w:val="22"/>
                                <w:szCs w:val="22"/>
                              </w:rPr>
                              <w:t>Innen</w:t>
                            </w:r>
                            <w:proofErr w:type="spellEnd"/>
                            <w:r w:rsidRPr="00F44AB8">
                              <w:rPr>
                                <w:rFonts w:asciiTheme="minorHAnsi" w:hAnsiTheme="minorHAnsi" w:cs="Calibri Light"/>
                                <w:sz w:val="22"/>
                                <w:szCs w:val="22"/>
                              </w:rPr>
                              <w:t xml:space="preserve"> der kirchlichen Verbände, O</w:t>
                            </w:r>
                            <w:r w:rsidR="00391463">
                              <w:rPr>
                                <w:rFonts w:asciiTheme="minorHAnsi" w:hAnsiTheme="minorHAnsi" w:cs="Calibri Light"/>
                                <w:sz w:val="22"/>
                                <w:szCs w:val="22"/>
                              </w:rPr>
                              <w:t>rganisationen und Einrichtungen</w:t>
                            </w:r>
                            <w:r w:rsidRPr="00F44AB8">
                              <w:rPr>
                                <w:rFonts w:asciiTheme="minorHAnsi" w:hAnsiTheme="minorHAnsi" w:cs="Calibri Light"/>
                                <w:sz w:val="22"/>
                                <w:szCs w:val="22"/>
                              </w:rPr>
                              <w:t xml:space="preserve"> die mit Minderjährigen</w:t>
                            </w:r>
                            <w:r w:rsidR="00391463">
                              <w:rPr>
                                <w:rFonts w:asciiTheme="minorHAnsi" w:hAnsiTheme="minorHAnsi" w:cs="Calibri Light"/>
                                <w:sz w:val="22"/>
                                <w:szCs w:val="22"/>
                              </w:rPr>
                              <w:t xml:space="preserve"> zu tun haben (Jungschar, Katholische </w:t>
                            </w:r>
                            <w:r w:rsidRPr="00F44AB8">
                              <w:rPr>
                                <w:rFonts w:asciiTheme="minorHAnsi" w:hAnsiTheme="minorHAnsi" w:cs="Calibri Light"/>
                                <w:sz w:val="22"/>
                                <w:szCs w:val="22"/>
                              </w:rPr>
                              <w:t>Jugend, Pfadfinder, Jugenddienste, Schulen, Heime, Caritas-</w:t>
                            </w:r>
                            <w:proofErr w:type="spellStart"/>
                            <w:r w:rsidRPr="00F44AB8">
                              <w:rPr>
                                <w:rFonts w:asciiTheme="minorHAnsi" w:hAnsiTheme="minorHAnsi" w:cs="Calibri Light"/>
                                <w:sz w:val="22"/>
                                <w:szCs w:val="22"/>
                              </w:rPr>
                              <w:t>Feriedorf</w:t>
                            </w:r>
                            <w:proofErr w:type="spellEnd"/>
                            <w:r w:rsidRPr="00F44AB8">
                              <w:rPr>
                                <w:rFonts w:asciiTheme="minorHAnsi" w:hAnsiTheme="minorHAnsi" w:cs="Calibri Light"/>
                                <w:sz w:val="22"/>
                                <w:szCs w:val="22"/>
                              </w:rPr>
                              <w:t xml:space="preserve"> J. Ferrari), Vera</w:t>
                            </w:r>
                            <w:r w:rsidR="008666DB">
                              <w:rPr>
                                <w:rFonts w:asciiTheme="minorHAnsi" w:hAnsiTheme="minorHAnsi" w:cs="Calibri Light"/>
                                <w:sz w:val="22"/>
                                <w:szCs w:val="22"/>
                              </w:rPr>
                              <w:t xml:space="preserve">ntwortliche und </w:t>
                            </w:r>
                            <w:proofErr w:type="spellStart"/>
                            <w:r w:rsidR="008666DB">
                              <w:rPr>
                                <w:rFonts w:asciiTheme="minorHAnsi" w:hAnsiTheme="minorHAnsi" w:cs="Calibri Light"/>
                                <w:sz w:val="22"/>
                                <w:szCs w:val="22"/>
                              </w:rPr>
                              <w:t>Mitarbeiter</w:t>
                            </w:r>
                            <w:r w:rsidR="00B34B13">
                              <w:rPr>
                                <w:rFonts w:asciiTheme="minorHAnsi" w:hAnsiTheme="minorHAnsi" w:cs="Calibri Light"/>
                                <w:sz w:val="22"/>
                                <w:szCs w:val="22"/>
                              </w:rPr>
                              <w:t>Innen</w:t>
                            </w:r>
                            <w:proofErr w:type="spellEnd"/>
                            <w:r w:rsidR="008666DB">
                              <w:rPr>
                                <w:rFonts w:asciiTheme="minorHAnsi" w:hAnsiTheme="minorHAnsi" w:cs="Calibri Light"/>
                                <w:sz w:val="22"/>
                                <w:szCs w:val="22"/>
                              </w:rPr>
                              <w:t xml:space="preserve"> </w:t>
                            </w:r>
                            <w:r w:rsidRPr="00F44AB8">
                              <w:rPr>
                                <w:rFonts w:asciiTheme="minorHAnsi" w:hAnsiTheme="minorHAnsi" w:cs="Calibri Light"/>
                                <w:sz w:val="22"/>
                                <w:szCs w:val="22"/>
                              </w:rPr>
                              <w:t>öffentlicher Einrichtungen und Interessierte</w:t>
                            </w:r>
                            <w:r w:rsidR="00917CBB">
                              <w:rPr>
                                <w:rFonts w:asciiTheme="minorHAnsi" w:hAnsiTheme="minorHAnsi" w:cs="Calibri Light"/>
                                <w:sz w:val="22"/>
                                <w:szCs w:val="22"/>
                              </w:rPr>
                              <w:t>.</w:t>
                            </w:r>
                          </w:p>
                          <w:p w:rsidR="00F44AB8" w:rsidRDefault="00F44AB8" w:rsidP="00F44AB8">
                            <w:pPr>
                              <w:pStyle w:val="EinfAbs"/>
                              <w:spacing w:line="240" w:lineRule="auto"/>
                              <w:rPr>
                                <w:rFonts w:asciiTheme="minorHAnsi" w:hAnsiTheme="minorHAnsi" w:cs="Calibri"/>
                                <w:b/>
                                <w:bCs/>
                                <w:sz w:val="22"/>
                                <w:szCs w:val="22"/>
                              </w:rPr>
                            </w:pPr>
                          </w:p>
                          <w:p w:rsidR="00391463" w:rsidRPr="00F44AB8" w:rsidRDefault="00391463" w:rsidP="00F44AB8">
                            <w:pPr>
                              <w:pStyle w:val="EinfAbs"/>
                              <w:spacing w:line="240" w:lineRule="auto"/>
                              <w:rPr>
                                <w:rFonts w:asciiTheme="minorHAnsi" w:hAnsiTheme="minorHAnsi" w:cs="Calibri"/>
                                <w:b/>
                                <w:bCs/>
                                <w:sz w:val="22"/>
                                <w:szCs w:val="22"/>
                              </w:rPr>
                            </w:pPr>
                          </w:p>
                          <w:p w:rsidR="00F44AB8" w:rsidRPr="00F44AB8" w:rsidRDefault="00F44AB8" w:rsidP="00F44AB8">
                            <w:pPr>
                              <w:pStyle w:val="EinfAbs"/>
                              <w:spacing w:line="240" w:lineRule="auto"/>
                              <w:rPr>
                                <w:rFonts w:asciiTheme="minorHAnsi" w:hAnsiTheme="minorHAnsi" w:cs="Calibri"/>
                                <w:b/>
                                <w:bCs/>
                                <w:sz w:val="22"/>
                                <w:szCs w:val="22"/>
                              </w:rPr>
                            </w:pPr>
                            <w:r w:rsidRPr="00F44AB8">
                              <w:rPr>
                                <w:rFonts w:asciiTheme="minorHAnsi" w:hAnsiTheme="minorHAnsi" w:cs="Calibri"/>
                                <w:b/>
                                <w:bCs/>
                                <w:sz w:val="22"/>
                                <w:szCs w:val="22"/>
                              </w:rPr>
                              <w:t xml:space="preserve">Die Teilnehmerzahl ist auf 120 beschränkt. </w:t>
                            </w:r>
                          </w:p>
                          <w:p w:rsidR="00F44AB8" w:rsidRPr="00F44AB8" w:rsidRDefault="00F44AB8" w:rsidP="00F44AB8">
                            <w:pPr>
                              <w:pStyle w:val="EinfAbs"/>
                              <w:spacing w:line="240" w:lineRule="auto"/>
                              <w:rPr>
                                <w:rFonts w:asciiTheme="minorHAnsi" w:hAnsiTheme="minorHAnsi" w:cs="Calibri"/>
                                <w:b/>
                                <w:bCs/>
                                <w:sz w:val="22"/>
                                <w:szCs w:val="22"/>
                              </w:rPr>
                            </w:pPr>
                            <w:r w:rsidRPr="00F44AB8">
                              <w:rPr>
                                <w:rFonts w:asciiTheme="minorHAnsi" w:hAnsiTheme="minorHAnsi" w:cs="Calibri"/>
                                <w:b/>
                                <w:bCs/>
                                <w:sz w:val="22"/>
                                <w:szCs w:val="22"/>
                              </w:rPr>
                              <w:t>Des</w:t>
                            </w:r>
                            <w:r w:rsidR="00391463">
                              <w:rPr>
                                <w:rFonts w:asciiTheme="minorHAnsi" w:hAnsiTheme="minorHAnsi" w:cs="Calibri"/>
                                <w:b/>
                                <w:bCs/>
                                <w:sz w:val="22"/>
                                <w:szCs w:val="22"/>
                              </w:rPr>
                              <w:t xml:space="preserve">halb </w:t>
                            </w:r>
                            <w:r w:rsidRPr="00F44AB8">
                              <w:rPr>
                                <w:rFonts w:asciiTheme="minorHAnsi" w:hAnsiTheme="minorHAnsi" w:cs="Calibri"/>
                                <w:b/>
                                <w:bCs/>
                                <w:sz w:val="22"/>
                                <w:szCs w:val="22"/>
                              </w:rPr>
                              <w:t xml:space="preserve">bitten wir um eine Anmeldung innerhalb </w:t>
                            </w:r>
                          </w:p>
                          <w:p w:rsidR="00917CBB" w:rsidRDefault="00391463" w:rsidP="00F44AB8">
                            <w:pPr>
                              <w:pStyle w:val="EinfAbs"/>
                              <w:spacing w:line="240" w:lineRule="auto"/>
                              <w:rPr>
                                <w:rFonts w:asciiTheme="minorHAnsi" w:hAnsiTheme="minorHAnsi" w:cs="Calibri"/>
                                <w:b/>
                                <w:bCs/>
                                <w:sz w:val="22"/>
                                <w:szCs w:val="22"/>
                              </w:rPr>
                            </w:pPr>
                            <w:r>
                              <w:rPr>
                                <w:rFonts w:asciiTheme="minorHAnsi" w:hAnsiTheme="minorHAnsi" w:cs="Calibri"/>
                                <w:b/>
                                <w:bCs/>
                                <w:sz w:val="22"/>
                                <w:szCs w:val="22"/>
                              </w:rPr>
                              <w:t>15. Jänner 2016</w:t>
                            </w:r>
                            <w:r w:rsidR="00F44AB8" w:rsidRPr="00F44AB8">
                              <w:rPr>
                                <w:rFonts w:asciiTheme="minorHAnsi" w:hAnsiTheme="minorHAnsi" w:cs="Calibri"/>
                                <w:b/>
                                <w:bCs/>
                                <w:sz w:val="22"/>
                                <w:szCs w:val="22"/>
                              </w:rPr>
                              <w:t xml:space="preserve">: </w:t>
                            </w:r>
                          </w:p>
                          <w:p w:rsidR="00F44AB8" w:rsidRPr="00F44AB8" w:rsidRDefault="00F44AB8" w:rsidP="00F44AB8">
                            <w:pPr>
                              <w:pStyle w:val="EinfAbs"/>
                              <w:spacing w:line="240" w:lineRule="auto"/>
                              <w:rPr>
                                <w:rFonts w:asciiTheme="minorHAnsi" w:hAnsiTheme="minorHAnsi" w:cs="Calibri"/>
                                <w:b/>
                                <w:bCs/>
                                <w:sz w:val="22"/>
                                <w:szCs w:val="22"/>
                              </w:rPr>
                            </w:pPr>
                            <w:r w:rsidRPr="00F44AB8">
                              <w:rPr>
                                <w:rFonts w:asciiTheme="minorHAnsi" w:hAnsiTheme="minorHAnsi" w:cs="Calibri"/>
                                <w:b/>
                                <w:bCs/>
                                <w:sz w:val="22"/>
                                <w:szCs w:val="22"/>
                              </w:rPr>
                              <w:t xml:space="preserve">praevention-prevenzione@bz-bx.net. </w:t>
                            </w:r>
                          </w:p>
                          <w:p w:rsidR="00F44AB8" w:rsidRPr="00F44AB8" w:rsidRDefault="00F44AB8" w:rsidP="00F44AB8">
                            <w:pPr>
                              <w:pStyle w:val="EinfAbs"/>
                              <w:spacing w:line="240" w:lineRule="auto"/>
                              <w:rPr>
                                <w:rFonts w:asciiTheme="minorHAnsi" w:hAnsiTheme="minorHAnsi" w:cs="Calibri"/>
                                <w:b/>
                                <w:bCs/>
                                <w:sz w:val="22"/>
                                <w:szCs w:val="22"/>
                              </w:rPr>
                            </w:pPr>
                          </w:p>
                          <w:p w:rsidR="00F44AB8" w:rsidRPr="00F44AB8" w:rsidRDefault="00F44AB8" w:rsidP="00F44AB8">
                            <w:pPr>
                              <w:pStyle w:val="EinfAbs"/>
                              <w:spacing w:line="240" w:lineRule="auto"/>
                              <w:rPr>
                                <w:rFonts w:ascii="Calibri" w:hAnsi="Calibri" w:cs="Calibri"/>
                                <w:b/>
                                <w:bCs/>
                                <w:sz w:val="22"/>
                              </w:rPr>
                            </w:pPr>
                          </w:p>
                          <w:p w:rsidR="00F44AB8" w:rsidRPr="00F44AB8" w:rsidRDefault="00F44AB8" w:rsidP="00F44AB8">
                            <w:pPr>
                              <w:pStyle w:val="EinfAbs"/>
                              <w:spacing w:line="240" w:lineRule="auto"/>
                              <w:rPr>
                                <w:rFonts w:ascii="Calibri" w:hAnsi="Calibri" w:cs="Calibri"/>
                                <w:b/>
                                <w:bCs/>
                                <w:sz w:val="22"/>
                              </w:rPr>
                            </w:pPr>
                          </w:p>
                          <w:p w:rsidR="00F44AB8" w:rsidRPr="00F44AB8" w:rsidRDefault="00F44AB8" w:rsidP="00F44AB8">
                            <w:pPr>
                              <w:rPr>
                                <w:lang w:val="de-DE"/>
                              </w:rPr>
                            </w:pP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557.55pt;margin-top:-8.2pt;width:229.5pt;height:48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" filled="f" stroked="f">
                <v:textbox inset="0,0,0,0">
                  <w:txbxContent>
                    <w:p w:rsidR="00F44AB8" w:rsidRPr="003D2A6A" w:rsidRDefault="00F44AB8" w:rsidP="00F44AB8">
                      <w:pPr>
                        <w:pStyle w:val="EinfAbs"/>
                        <w:spacing w:line="240" w:lineRule="auto"/>
                        <w:rPr>
                          <w:rFonts w:asciiTheme="minorHAnsi" w:hAnsiTheme="minorHAnsi" w:cs="Calibri Light"/>
                          <w:sz w:val="28"/>
                          <w:szCs w:val="28"/>
                        </w:rPr>
                      </w:pPr>
                      <w:r w:rsidRPr="003D2A6A">
                        <w:rPr>
                          <w:rFonts w:asciiTheme="minorHAnsi" w:hAnsiTheme="minorHAnsi" w:cs="Calibri"/>
                          <w:b/>
                          <w:bCs/>
                          <w:sz w:val="28"/>
                          <w:szCs w:val="28"/>
                        </w:rPr>
                        <w:t>Ziele</w:t>
                      </w:r>
                      <w:r w:rsidRPr="003D2A6A">
                        <w:rPr>
                          <w:rFonts w:asciiTheme="minorHAnsi" w:hAnsiTheme="minorHAnsi" w:cs="Calibri Light"/>
                          <w:sz w:val="28"/>
                          <w:szCs w:val="28"/>
                        </w:rPr>
                        <w:t xml:space="preserve"> </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w:b/>
                          <w:bCs/>
                          <w:sz w:val="22"/>
                          <w:szCs w:val="22"/>
                        </w:rPr>
                        <w:t>Wissen:</w:t>
                      </w:r>
                      <w:r w:rsidRPr="00F44AB8">
                        <w:rPr>
                          <w:rFonts w:asciiTheme="minorHAnsi" w:hAnsiTheme="minorHAnsi" w:cs="Calibri Light"/>
                          <w:sz w:val="22"/>
                          <w:szCs w:val="22"/>
                        </w:rPr>
                        <w:t xml:space="preserve"> Grundsatzwissen und Informationen über die rechtlichen Aspekte im Bereich Prävention von </w:t>
                      </w:r>
                    </w:p>
                    <w:p w:rsidR="00F44AB8" w:rsidRPr="00F44AB8" w:rsidRDefault="00F44AB8" w:rsidP="00F44AB8">
                      <w:pPr>
                        <w:pStyle w:val="EinfAbs"/>
                        <w:spacing w:line="240" w:lineRule="auto"/>
                        <w:rPr>
                          <w:rFonts w:asciiTheme="minorHAnsi" w:hAnsiTheme="minorHAnsi" w:cs="Calibri Light"/>
                          <w:spacing w:val="-2"/>
                          <w:sz w:val="22"/>
                          <w:szCs w:val="22"/>
                        </w:rPr>
                      </w:pPr>
                      <w:r w:rsidRPr="00F44AB8">
                        <w:rPr>
                          <w:rFonts w:asciiTheme="minorHAnsi" w:hAnsiTheme="minorHAnsi" w:cs="Calibri Light"/>
                          <w:spacing w:val="-2"/>
                          <w:sz w:val="22"/>
                          <w:szCs w:val="22"/>
                        </w:rPr>
                        <w:t xml:space="preserve">Gewalt kennen und verstehen lernen.  </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w:b/>
                          <w:bCs/>
                          <w:sz w:val="22"/>
                          <w:szCs w:val="22"/>
                        </w:rPr>
                        <w:t>Weitervermitteln:</w:t>
                      </w:r>
                      <w:r w:rsidRPr="00F44AB8">
                        <w:rPr>
                          <w:rFonts w:asciiTheme="minorHAnsi" w:hAnsiTheme="minorHAnsi" w:cs="Calibri Light"/>
                          <w:sz w:val="22"/>
                          <w:szCs w:val="22"/>
                        </w:rPr>
                        <w:t xml:space="preserve"> </w:t>
                      </w:r>
                      <w:r w:rsidR="00391463">
                        <w:rPr>
                          <w:rFonts w:asciiTheme="minorHAnsi" w:hAnsiTheme="minorHAnsi" w:cs="Calibri Light"/>
                          <w:sz w:val="22"/>
                          <w:szCs w:val="22"/>
                        </w:rPr>
                        <w:t>D</w:t>
                      </w:r>
                      <w:r w:rsidRPr="00F44AB8">
                        <w:rPr>
                          <w:rFonts w:asciiTheme="minorHAnsi" w:hAnsiTheme="minorHAnsi" w:cs="Calibri Light"/>
                          <w:sz w:val="22"/>
                          <w:szCs w:val="22"/>
                        </w:rPr>
                        <w:t>as Wissen in die jeweiligen pastoralen und sozialen Bereiche weitervermitteln und umsetzen.</w:t>
                      </w:r>
                    </w:p>
                    <w:p w:rsidR="00F44AB8" w:rsidRPr="00F44AB8" w:rsidRDefault="00F44AB8" w:rsidP="00391463">
                      <w:pPr>
                        <w:pStyle w:val="EinfAbs"/>
                        <w:spacing w:line="240" w:lineRule="auto"/>
                        <w:jc w:val="both"/>
                        <w:rPr>
                          <w:rFonts w:asciiTheme="minorHAnsi" w:hAnsiTheme="minorHAnsi" w:cs="Calibri Light"/>
                          <w:sz w:val="22"/>
                          <w:szCs w:val="22"/>
                        </w:rPr>
                      </w:pPr>
                      <w:r w:rsidRPr="00F44AB8">
                        <w:rPr>
                          <w:rFonts w:asciiTheme="minorHAnsi" w:hAnsiTheme="minorHAnsi" w:cs="Calibri"/>
                          <w:b/>
                          <w:bCs/>
                          <w:sz w:val="22"/>
                          <w:szCs w:val="22"/>
                        </w:rPr>
                        <w:t>Bewältigen:</w:t>
                      </w:r>
                      <w:r w:rsidRPr="00F44AB8">
                        <w:rPr>
                          <w:rFonts w:asciiTheme="minorHAnsi" w:hAnsiTheme="minorHAnsi" w:cs="Calibri Light"/>
                          <w:sz w:val="22"/>
                          <w:szCs w:val="22"/>
                        </w:rPr>
                        <w:t xml:space="preserve"> Durch Wissen mehr Sicherheit im Bewältigen von Verdachts- und Vorfällen erlangen</w:t>
                      </w:r>
                      <w:r w:rsidR="00391463">
                        <w:rPr>
                          <w:rFonts w:asciiTheme="minorHAnsi" w:hAnsiTheme="minorHAnsi" w:cs="Calibri Light"/>
                          <w:sz w:val="22"/>
                          <w:szCs w:val="22"/>
                        </w:rPr>
                        <w:t>.</w:t>
                      </w:r>
                      <w:r w:rsidRPr="00F44AB8">
                        <w:rPr>
                          <w:rFonts w:asciiTheme="minorHAnsi" w:hAnsiTheme="minorHAnsi" w:cs="Calibri Light"/>
                          <w:sz w:val="22"/>
                          <w:szCs w:val="22"/>
                        </w:rPr>
                        <w:t xml:space="preserve"> </w:t>
                      </w:r>
                      <w:r w:rsidR="00391463">
                        <w:rPr>
                          <w:rFonts w:asciiTheme="minorHAnsi" w:hAnsiTheme="minorHAnsi" w:cs="Calibri Light"/>
                          <w:sz w:val="22"/>
                          <w:szCs w:val="22"/>
                        </w:rPr>
                        <w:t>Welches sind die vorgesehenen Schritte und wie weiß ich wie vorgehen?</w:t>
                      </w:r>
                      <w:r w:rsidRPr="00F44AB8">
                        <w:rPr>
                          <w:rFonts w:asciiTheme="minorHAnsi" w:hAnsiTheme="minorHAnsi" w:cs="Calibri Light"/>
                          <w:sz w:val="22"/>
                          <w:szCs w:val="22"/>
                        </w:rPr>
                        <w:t xml:space="preserve"> </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w:b/>
                          <w:bCs/>
                          <w:sz w:val="22"/>
                          <w:szCs w:val="22"/>
                        </w:rPr>
                        <w:t>Kennenlernen:</w:t>
                      </w:r>
                      <w:r w:rsidRPr="00F44AB8">
                        <w:rPr>
                          <w:rFonts w:asciiTheme="minorHAnsi" w:hAnsiTheme="minorHAnsi" w:cs="Calibri Light"/>
                          <w:sz w:val="22"/>
                          <w:szCs w:val="22"/>
                        </w:rPr>
                        <w:t xml:space="preserve"> Erfahren, wer in diesem Ber</w:t>
                      </w:r>
                      <w:r w:rsidR="008666DB">
                        <w:rPr>
                          <w:rFonts w:asciiTheme="minorHAnsi" w:hAnsiTheme="minorHAnsi" w:cs="Calibri Light"/>
                          <w:sz w:val="22"/>
                          <w:szCs w:val="22"/>
                        </w:rPr>
                        <w:t xml:space="preserve">eich die zuständigen </w:t>
                      </w:r>
                      <w:proofErr w:type="spellStart"/>
                      <w:r w:rsidR="008666DB">
                        <w:rPr>
                          <w:rFonts w:asciiTheme="minorHAnsi" w:hAnsiTheme="minorHAnsi" w:cs="Calibri Light"/>
                          <w:sz w:val="22"/>
                          <w:szCs w:val="22"/>
                        </w:rPr>
                        <w:t>Experten</w:t>
                      </w:r>
                      <w:r w:rsidR="00B34B13">
                        <w:rPr>
                          <w:rFonts w:asciiTheme="minorHAnsi" w:hAnsiTheme="minorHAnsi" w:cs="Calibri Light"/>
                          <w:sz w:val="22"/>
                          <w:szCs w:val="22"/>
                        </w:rPr>
                        <w:t>Innen</w:t>
                      </w:r>
                      <w:proofErr w:type="spellEnd"/>
                      <w:r w:rsidRPr="00F44AB8">
                        <w:rPr>
                          <w:rFonts w:asciiTheme="minorHAnsi" w:hAnsiTheme="minorHAnsi" w:cs="Calibri Light"/>
                          <w:sz w:val="22"/>
                          <w:szCs w:val="22"/>
                        </w:rPr>
                        <w:t xml:space="preserve"> sind.</w:t>
                      </w:r>
                    </w:p>
                    <w:p w:rsidR="00F44AB8" w:rsidRDefault="00F44AB8" w:rsidP="00F44AB8">
                      <w:pPr>
                        <w:pStyle w:val="EinfAbs"/>
                        <w:spacing w:line="240" w:lineRule="auto"/>
                        <w:rPr>
                          <w:rFonts w:asciiTheme="minorHAnsi" w:hAnsiTheme="minorHAnsi" w:cs="Calibri"/>
                          <w:b/>
                          <w:bCs/>
                          <w:sz w:val="22"/>
                          <w:szCs w:val="22"/>
                        </w:rPr>
                      </w:pPr>
                    </w:p>
                    <w:p w:rsidR="00391463" w:rsidRPr="00F44AB8" w:rsidRDefault="00391463" w:rsidP="00F44AB8">
                      <w:pPr>
                        <w:pStyle w:val="EinfAbs"/>
                        <w:spacing w:line="240" w:lineRule="auto"/>
                        <w:rPr>
                          <w:rFonts w:asciiTheme="minorHAnsi" w:hAnsiTheme="minorHAnsi" w:cs="Calibri Light"/>
                          <w:sz w:val="22"/>
                          <w:szCs w:val="22"/>
                        </w:rPr>
                      </w:pPr>
                    </w:p>
                    <w:p w:rsidR="00F44AB8" w:rsidRPr="003D2A6A" w:rsidRDefault="00F44AB8" w:rsidP="00F44AB8">
                      <w:pPr>
                        <w:pStyle w:val="EinfAbs"/>
                        <w:spacing w:line="240" w:lineRule="auto"/>
                        <w:rPr>
                          <w:rFonts w:asciiTheme="minorHAnsi" w:hAnsiTheme="minorHAnsi" w:cs="Calibri Light"/>
                          <w:sz w:val="28"/>
                          <w:szCs w:val="28"/>
                        </w:rPr>
                      </w:pPr>
                      <w:r w:rsidRPr="003D2A6A">
                        <w:rPr>
                          <w:rFonts w:asciiTheme="minorHAnsi" w:hAnsiTheme="minorHAnsi" w:cs="Calibri"/>
                          <w:b/>
                          <w:bCs/>
                          <w:sz w:val="28"/>
                          <w:szCs w:val="28"/>
                        </w:rPr>
                        <w:t>Zielgruppe</w:t>
                      </w:r>
                    </w:p>
                    <w:p w:rsidR="00F44AB8" w:rsidRPr="00F44AB8" w:rsidRDefault="00F44AB8" w:rsidP="00F44AB8">
                      <w:pPr>
                        <w:pStyle w:val="EinfAbs"/>
                        <w:spacing w:line="240" w:lineRule="auto"/>
                        <w:rPr>
                          <w:rFonts w:asciiTheme="minorHAnsi" w:hAnsiTheme="minorHAnsi" w:cs="Calibri Light"/>
                          <w:sz w:val="22"/>
                          <w:szCs w:val="22"/>
                        </w:rPr>
                      </w:pPr>
                      <w:r w:rsidRPr="00F44AB8">
                        <w:rPr>
                          <w:rFonts w:asciiTheme="minorHAnsi" w:hAnsiTheme="minorHAnsi" w:cs="Calibri Light"/>
                          <w:sz w:val="22"/>
                          <w:szCs w:val="22"/>
                        </w:rPr>
                        <w:t>Verantwortliche der diözesanen Refe</w:t>
                      </w:r>
                      <w:r w:rsidR="008666DB">
                        <w:rPr>
                          <w:rFonts w:asciiTheme="minorHAnsi" w:hAnsiTheme="minorHAnsi" w:cs="Calibri Light"/>
                          <w:sz w:val="22"/>
                          <w:szCs w:val="22"/>
                        </w:rPr>
                        <w:t xml:space="preserve">rate, pastorale </w:t>
                      </w:r>
                      <w:proofErr w:type="spellStart"/>
                      <w:r w:rsidR="008666DB">
                        <w:rPr>
                          <w:rFonts w:asciiTheme="minorHAnsi" w:hAnsiTheme="minorHAnsi" w:cs="Calibri Light"/>
                          <w:sz w:val="22"/>
                          <w:szCs w:val="22"/>
                        </w:rPr>
                        <w:t>Mitarbeiter</w:t>
                      </w:r>
                      <w:r w:rsidR="00B34B13">
                        <w:rPr>
                          <w:rFonts w:asciiTheme="minorHAnsi" w:hAnsiTheme="minorHAnsi" w:cs="Calibri Light"/>
                          <w:sz w:val="22"/>
                          <w:szCs w:val="22"/>
                        </w:rPr>
                        <w:t>Innen</w:t>
                      </w:r>
                      <w:proofErr w:type="spellEnd"/>
                      <w:r w:rsidR="008666DB">
                        <w:rPr>
                          <w:rFonts w:asciiTheme="minorHAnsi" w:hAnsiTheme="minorHAnsi" w:cs="Calibri Light"/>
                          <w:sz w:val="22"/>
                          <w:szCs w:val="22"/>
                        </w:rPr>
                        <w:t xml:space="preserve">, </w:t>
                      </w:r>
                      <w:proofErr w:type="spellStart"/>
                      <w:r w:rsidR="008666DB">
                        <w:rPr>
                          <w:rFonts w:asciiTheme="minorHAnsi" w:hAnsiTheme="minorHAnsi" w:cs="Calibri Light"/>
                          <w:sz w:val="22"/>
                          <w:szCs w:val="22"/>
                        </w:rPr>
                        <w:t>Erzieher</w:t>
                      </w:r>
                      <w:r w:rsidR="00B34B13">
                        <w:rPr>
                          <w:rFonts w:asciiTheme="minorHAnsi" w:hAnsiTheme="minorHAnsi" w:cs="Calibri Light"/>
                          <w:sz w:val="22"/>
                          <w:szCs w:val="22"/>
                        </w:rPr>
                        <w:t>Innen</w:t>
                      </w:r>
                      <w:proofErr w:type="spellEnd"/>
                      <w:r w:rsidRPr="00F44AB8">
                        <w:rPr>
                          <w:rFonts w:asciiTheme="minorHAnsi" w:hAnsiTheme="minorHAnsi" w:cs="Calibri Light"/>
                          <w:sz w:val="22"/>
                          <w:szCs w:val="22"/>
                        </w:rPr>
                        <w:t xml:space="preserve"> der kirchlichen Verbände, O</w:t>
                      </w:r>
                      <w:r w:rsidR="00391463">
                        <w:rPr>
                          <w:rFonts w:asciiTheme="minorHAnsi" w:hAnsiTheme="minorHAnsi" w:cs="Calibri Light"/>
                          <w:sz w:val="22"/>
                          <w:szCs w:val="22"/>
                        </w:rPr>
                        <w:t>rganisationen und Einrichtungen</w:t>
                      </w:r>
                      <w:r w:rsidRPr="00F44AB8">
                        <w:rPr>
                          <w:rFonts w:asciiTheme="minorHAnsi" w:hAnsiTheme="minorHAnsi" w:cs="Calibri Light"/>
                          <w:sz w:val="22"/>
                          <w:szCs w:val="22"/>
                        </w:rPr>
                        <w:t xml:space="preserve"> die mit Minderjährigen</w:t>
                      </w:r>
                      <w:r w:rsidR="00391463">
                        <w:rPr>
                          <w:rFonts w:asciiTheme="minorHAnsi" w:hAnsiTheme="minorHAnsi" w:cs="Calibri Light"/>
                          <w:sz w:val="22"/>
                          <w:szCs w:val="22"/>
                        </w:rPr>
                        <w:t xml:space="preserve"> zu tun haben (Jungschar, Katholische </w:t>
                      </w:r>
                      <w:r w:rsidRPr="00F44AB8">
                        <w:rPr>
                          <w:rFonts w:asciiTheme="minorHAnsi" w:hAnsiTheme="minorHAnsi" w:cs="Calibri Light"/>
                          <w:sz w:val="22"/>
                          <w:szCs w:val="22"/>
                        </w:rPr>
                        <w:t>Jugend, Pfadfinder, Jugenddienste, Schulen, Heime, Caritas-</w:t>
                      </w:r>
                      <w:proofErr w:type="spellStart"/>
                      <w:r w:rsidRPr="00F44AB8">
                        <w:rPr>
                          <w:rFonts w:asciiTheme="minorHAnsi" w:hAnsiTheme="minorHAnsi" w:cs="Calibri Light"/>
                          <w:sz w:val="22"/>
                          <w:szCs w:val="22"/>
                        </w:rPr>
                        <w:t>Feriedorf</w:t>
                      </w:r>
                      <w:proofErr w:type="spellEnd"/>
                      <w:r w:rsidRPr="00F44AB8">
                        <w:rPr>
                          <w:rFonts w:asciiTheme="minorHAnsi" w:hAnsiTheme="minorHAnsi" w:cs="Calibri Light"/>
                          <w:sz w:val="22"/>
                          <w:szCs w:val="22"/>
                        </w:rPr>
                        <w:t xml:space="preserve"> J. Ferrari), Vera</w:t>
                      </w:r>
                      <w:r w:rsidR="008666DB">
                        <w:rPr>
                          <w:rFonts w:asciiTheme="minorHAnsi" w:hAnsiTheme="minorHAnsi" w:cs="Calibri Light"/>
                          <w:sz w:val="22"/>
                          <w:szCs w:val="22"/>
                        </w:rPr>
                        <w:t xml:space="preserve">ntwortliche und </w:t>
                      </w:r>
                      <w:proofErr w:type="spellStart"/>
                      <w:r w:rsidR="008666DB">
                        <w:rPr>
                          <w:rFonts w:asciiTheme="minorHAnsi" w:hAnsiTheme="minorHAnsi" w:cs="Calibri Light"/>
                          <w:sz w:val="22"/>
                          <w:szCs w:val="22"/>
                        </w:rPr>
                        <w:t>Mitarbeiter</w:t>
                      </w:r>
                      <w:r w:rsidR="00B34B13">
                        <w:rPr>
                          <w:rFonts w:asciiTheme="minorHAnsi" w:hAnsiTheme="minorHAnsi" w:cs="Calibri Light"/>
                          <w:sz w:val="22"/>
                          <w:szCs w:val="22"/>
                        </w:rPr>
                        <w:t>Innen</w:t>
                      </w:r>
                      <w:proofErr w:type="spellEnd"/>
                      <w:r w:rsidR="008666DB">
                        <w:rPr>
                          <w:rFonts w:asciiTheme="minorHAnsi" w:hAnsiTheme="minorHAnsi" w:cs="Calibri Light"/>
                          <w:sz w:val="22"/>
                          <w:szCs w:val="22"/>
                        </w:rPr>
                        <w:t xml:space="preserve"> </w:t>
                      </w:r>
                      <w:r w:rsidRPr="00F44AB8">
                        <w:rPr>
                          <w:rFonts w:asciiTheme="minorHAnsi" w:hAnsiTheme="minorHAnsi" w:cs="Calibri Light"/>
                          <w:sz w:val="22"/>
                          <w:szCs w:val="22"/>
                        </w:rPr>
                        <w:t>öffentlicher Einrichtungen und Interessierte</w:t>
                      </w:r>
                      <w:r w:rsidR="00917CBB">
                        <w:rPr>
                          <w:rFonts w:asciiTheme="minorHAnsi" w:hAnsiTheme="minorHAnsi" w:cs="Calibri Light"/>
                          <w:sz w:val="22"/>
                          <w:szCs w:val="22"/>
                        </w:rPr>
                        <w:t>.</w:t>
                      </w:r>
                    </w:p>
                    <w:p w:rsidR="00F44AB8" w:rsidRDefault="00F44AB8" w:rsidP="00F44AB8">
                      <w:pPr>
                        <w:pStyle w:val="EinfAbs"/>
                        <w:spacing w:line="240" w:lineRule="auto"/>
                        <w:rPr>
                          <w:rFonts w:asciiTheme="minorHAnsi" w:hAnsiTheme="minorHAnsi" w:cs="Calibri"/>
                          <w:b/>
                          <w:bCs/>
                          <w:sz w:val="22"/>
                          <w:szCs w:val="22"/>
                        </w:rPr>
                      </w:pPr>
                    </w:p>
                    <w:p w:rsidR="00391463" w:rsidRPr="00F44AB8" w:rsidRDefault="00391463" w:rsidP="00F44AB8">
                      <w:pPr>
                        <w:pStyle w:val="EinfAbs"/>
                        <w:spacing w:line="240" w:lineRule="auto"/>
                        <w:rPr>
                          <w:rFonts w:asciiTheme="minorHAnsi" w:hAnsiTheme="minorHAnsi" w:cs="Calibri"/>
                          <w:b/>
                          <w:bCs/>
                          <w:sz w:val="22"/>
                          <w:szCs w:val="22"/>
                        </w:rPr>
                      </w:pPr>
                    </w:p>
                    <w:p w:rsidR="00F44AB8" w:rsidRPr="00F44AB8" w:rsidRDefault="00F44AB8" w:rsidP="00F44AB8">
                      <w:pPr>
                        <w:pStyle w:val="EinfAbs"/>
                        <w:spacing w:line="240" w:lineRule="auto"/>
                        <w:rPr>
                          <w:rFonts w:asciiTheme="minorHAnsi" w:hAnsiTheme="minorHAnsi" w:cs="Calibri"/>
                          <w:b/>
                          <w:bCs/>
                          <w:sz w:val="22"/>
                          <w:szCs w:val="22"/>
                        </w:rPr>
                      </w:pPr>
                      <w:r w:rsidRPr="00F44AB8">
                        <w:rPr>
                          <w:rFonts w:asciiTheme="minorHAnsi" w:hAnsiTheme="minorHAnsi" w:cs="Calibri"/>
                          <w:b/>
                          <w:bCs/>
                          <w:sz w:val="22"/>
                          <w:szCs w:val="22"/>
                        </w:rPr>
                        <w:t xml:space="preserve">Die Teilnehmerzahl ist auf 120 beschränkt. </w:t>
                      </w:r>
                    </w:p>
                    <w:p w:rsidR="00F44AB8" w:rsidRPr="00F44AB8" w:rsidRDefault="00F44AB8" w:rsidP="00F44AB8">
                      <w:pPr>
                        <w:pStyle w:val="EinfAbs"/>
                        <w:spacing w:line="240" w:lineRule="auto"/>
                        <w:rPr>
                          <w:rFonts w:asciiTheme="minorHAnsi" w:hAnsiTheme="minorHAnsi" w:cs="Calibri"/>
                          <w:b/>
                          <w:bCs/>
                          <w:sz w:val="22"/>
                          <w:szCs w:val="22"/>
                        </w:rPr>
                      </w:pPr>
                      <w:r w:rsidRPr="00F44AB8">
                        <w:rPr>
                          <w:rFonts w:asciiTheme="minorHAnsi" w:hAnsiTheme="minorHAnsi" w:cs="Calibri"/>
                          <w:b/>
                          <w:bCs/>
                          <w:sz w:val="22"/>
                          <w:szCs w:val="22"/>
                        </w:rPr>
                        <w:t>Des</w:t>
                      </w:r>
                      <w:r w:rsidR="00391463">
                        <w:rPr>
                          <w:rFonts w:asciiTheme="minorHAnsi" w:hAnsiTheme="minorHAnsi" w:cs="Calibri"/>
                          <w:b/>
                          <w:bCs/>
                          <w:sz w:val="22"/>
                          <w:szCs w:val="22"/>
                        </w:rPr>
                        <w:t xml:space="preserve">halb </w:t>
                      </w:r>
                      <w:r w:rsidRPr="00F44AB8">
                        <w:rPr>
                          <w:rFonts w:asciiTheme="minorHAnsi" w:hAnsiTheme="minorHAnsi" w:cs="Calibri"/>
                          <w:b/>
                          <w:bCs/>
                          <w:sz w:val="22"/>
                          <w:szCs w:val="22"/>
                        </w:rPr>
                        <w:t xml:space="preserve">bitten wir um eine Anmeldung innerhalb </w:t>
                      </w:r>
                    </w:p>
                    <w:p w:rsidR="00917CBB" w:rsidRDefault="00391463" w:rsidP="00F44AB8">
                      <w:pPr>
                        <w:pStyle w:val="EinfAbs"/>
                        <w:spacing w:line="240" w:lineRule="auto"/>
                        <w:rPr>
                          <w:rFonts w:asciiTheme="minorHAnsi" w:hAnsiTheme="minorHAnsi" w:cs="Calibri"/>
                          <w:b/>
                          <w:bCs/>
                          <w:sz w:val="22"/>
                          <w:szCs w:val="22"/>
                        </w:rPr>
                      </w:pPr>
                      <w:r>
                        <w:rPr>
                          <w:rFonts w:asciiTheme="minorHAnsi" w:hAnsiTheme="minorHAnsi" w:cs="Calibri"/>
                          <w:b/>
                          <w:bCs/>
                          <w:sz w:val="22"/>
                          <w:szCs w:val="22"/>
                        </w:rPr>
                        <w:t>15. Jänner 2016</w:t>
                      </w:r>
                      <w:r w:rsidR="00F44AB8" w:rsidRPr="00F44AB8">
                        <w:rPr>
                          <w:rFonts w:asciiTheme="minorHAnsi" w:hAnsiTheme="minorHAnsi" w:cs="Calibri"/>
                          <w:b/>
                          <w:bCs/>
                          <w:sz w:val="22"/>
                          <w:szCs w:val="22"/>
                        </w:rPr>
                        <w:t xml:space="preserve">: </w:t>
                      </w:r>
                    </w:p>
                    <w:p w:rsidR="00F44AB8" w:rsidRPr="00F44AB8" w:rsidRDefault="00F44AB8" w:rsidP="00F44AB8">
                      <w:pPr>
                        <w:pStyle w:val="EinfAbs"/>
                        <w:spacing w:line="240" w:lineRule="auto"/>
                        <w:rPr>
                          <w:rFonts w:asciiTheme="minorHAnsi" w:hAnsiTheme="minorHAnsi" w:cs="Calibri"/>
                          <w:b/>
                          <w:bCs/>
                          <w:sz w:val="22"/>
                          <w:szCs w:val="22"/>
                        </w:rPr>
                      </w:pPr>
                      <w:r w:rsidRPr="00F44AB8">
                        <w:rPr>
                          <w:rFonts w:asciiTheme="minorHAnsi" w:hAnsiTheme="minorHAnsi" w:cs="Calibri"/>
                          <w:b/>
                          <w:bCs/>
                          <w:sz w:val="22"/>
                          <w:szCs w:val="22"/>
                        </w:rPr>
                        <w:t xml:space="preserve">praevention-prevenzione@bz-bx.net. </w:t>
                      </w:r>
                    </w:p>
                    <w:p w:rsidR="00F44AB8" w:rsidRPr="00F44AB8" w:rsidRDefault="00F44AB8" w:rsidP="00F44AB8">
                      <w:pPr>
                        <w:pStyle w:val="EinfAbs"/>
                        <w:spacing w:line="240" w:lineRule="auto"/>
                        <w:rPr>
                          <w:rFonts w:asciiTheme="minorHAnsi" w:hAnsiTheme="minorHAnsi" w:cs="Calibri"/>
                          <w:b/>
                          <w:bCs/>
                          <w:sz w:val="22"/>
                          <w:szCs w:val="22"/>
                        </w:rPr>
                      </w:pPr>
                    </w:p>
                    <w:p w:rsidR="00F44AB8" w:rsidRPr="00F44AB8" w:rsidRDefault="00F44AB8" w:rsidP="00F44AB8">
                      <w:pPr>
                        <w:pStyle w:val="EinfAbs"/>
                        <w:spacing w:line="240" w:lineRule="auto"/>
                        <w:rPr>
                          <w:rFonts w:ascii="Calibri" w:hAnsi="Calibri" w:cs="Calibri"/>
                          <w:b/>
                          <w:bCs/>
                          <w:sz w:val="22"/>
                        </w:rPr>
                      </w:pPr>
                    </w:p>
                    <w:p w:rsidR="00F44AB8" w:rsidRPr="00F44AB8" w:rsidRDefault="00F44AB8" w:rsidP="00F44AB8">
                      <w:pPr>
                        <w:pStyle w:val="EinfAbs"/>
                        <w:spacing w:line="240" w:lineRule="auto"/>
                        <w:rPr>
                          <w:rFonts w:ascii="Calibri" w:hAnsi="Calibri" w:cs="Calibri"/>
                          <w:b/>
                          <w:bCs/>
                          <w:sz w:val="22"/>
                        </w:rPr>
                      </w:pPr>
                    </w:p>
                    <w:p w:rsidR="00F44AB8" w:rsidRPr="00F44AB8" w:rsidRDefault="00F44AB8" w:rsidP="00F44AB8">
                      <w:pPr>
                        <w:rPr>
                          <w:lang w:val="de-DE"/>
                        </w:rPr>
                      </w:pPr>
                    </w:p>
                  </w:txbxContent>
                </v:textbox>
              </v:shape>
            </w:pict>
          </mc:Fallback>
        </mc:AlternateContent>
      </w:r>
      <w:r>
        <w:rPr>
          <w:noProof/>
          <w:lang w:val="de-DE" w:eastAsia="de-DE"/>
        </w:rPr>
        <w:drawing>
          <wp:anchor distT="0" distB="0" distL="114300" distR="114300" simplePos="0" relativeHeight="251658240" behindDoc="1" locked="0" layoutInCell="1" allowOverlap="1" wp14:anchorId="40BD7A02" wp14:editId="3FFE76C5">
            <wp:simplePos x="0" y="0"/>
            <wp:positionH relativeFrom="column">
              <wp:posOffset>-358140</wp:posOffset>
            </wp:positionH>
            <wp:positionV relativeFrom="paragraph">
              <wp:posOffset>-500380</wp:posOffset>
            </wp:positionV>
            <wp:extent cx="10706100" cy="7568565"/>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1215_Tagung_Flyer.jpg"/>
                    <pic:cNvPicPr/>
                  </pic:nvPicPr>
                  <pic:blipFill>
                    <a:blip r:embed="rId5">
                      <a:extLst>
                        <a:ext uri="{28A0092B-C50C-407E-A947-70E740481C1C}">
                          <a14:useLocalDpi xmlns:a14="http://schemas.microsoft.com/office/drawing/2010/main" val="0"/>
                        </a:ext>
                      </a:extLst>
                    </a:blip>
                    <a:stretch>
                      <a:fillRect/>
                    </a:stretch>
                  </pic:blipFill>
                  <pic:spPr>
                    <a:xfrm>
                      <a:off x="0" y="0"/>
                      <a:ext cx="10706100" cy="7568565"/>
                    </a:xfrm>
                    <a:prstGeom prst="rect">
                      <a:avLst/>
                    </a:prstGeom>
                  </pic:spPr>
                </pic:pic>
              </a:graphicData>
            </a:graphic>
            <wp14:sizeRelH relativeFrom="page">
              <wp14:pctWidth>0</wp14:pctWidth>
            </wp14:sizeRelH>
            <wp14:sizeRelV relativeFrom="page">
              <wp14:pctHeight>0</wp14:pctHeight>
            </wp14:sizeRelV>
          </wp:anchor>
        </w:drawing>
      </w: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p>
    <w:p w:rsidR="00F44AB8" w:rsidRDefault="00F44AB8" w:rsidP="003D2A6A">
      <w:pPr>
        <w:contextualSpacing/>
      </w:pPr>
      <w:r>
        <w:br w:type="page"/>
      </w:r>
    </w:p>
    <w:p w:rsidR="003D2A6A" w:rsidRDefault="003D2A6A" w:rsidP="003D2A6A">
      <w:pPr>
        <w:contextualSpacing/>
        <w:sectPr w:rsidR="003D2A6A" w:rsidSect="003D2A6A">
          <w:pgSz w:w="16838" w:h="11906" w:orient="landscape"/>
          <w:pgMar w:top="794" w:right="395" w:bottom="1985" w:left="567" w:header="709" w:footer="709" w:gutter="0"/>
          <w:cols w:space="708"/>
          <w:docGrid w:linePitch="360"/>
        </w:sectPr>
      </w:pPr>
    </w:p>
    <w:p w:rsidR="003D2A6A" w:rsidRPr="003D2A6A" w:rsidRDefault="003D2A6A" w:rsidP="003D2A6A">
      <w:pPr>
        <w:pStyle w:val="EinfAbs"/>
        <w:tabs>
          <w:tab w:val="left" w:pos="580"/>
        </w:tabs>
        <w:spacing w:line="240" w:lineRule="auto"/>
        <w:ind w:left="567" w:hanging="567"/>
        <w:contextualSpacing/>
        <w:rPr>
          <w:rFonts w:ascii="Calibri" w:hAnsi="Calibri" w:cs="Calibri"/>
          <w:b/>
          <w:bCs/>
          <w:sz w:val="44"/>
          <w:szCs w:val="44"/>
        </w:rPr>
      </w:pPr>
      <w:r w:rsidRPr="003D2A6A">
        <w:rPr>
          <w:noProof/>
          <w:sz w:val="44"/>
          <w:szCs w:val="44"/>
          <w:lang w:eastAsia="de-DE"/>
        </w:rPr>
        <w:lastRenderedPageBreak/>
        <w:drawing>
          <wp:anchor distT="0" distB="0" distL="114300" distR="114300" simplePos="0" relativeHeight="251661312" behindDoc="1" locked="0" layoutInCell="1" allowOverlap="1" wp14:anchorId="285DA348" wp14:editId="2B4DBBE7">
            <wp:simplePos x="0" y="0"/>
            <wp:positionH relativeFrom="column">
              <wp:posOffset>-386715</wp:posOffset>
            </wp:positionH>
            <wp:positionV relativeFrom="paragraph">
              <wp:posOffset>-521970</wp:posOffset>
            </wp:positionV>
            <wp:extent cx="10725150" cy="7562850"/>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1215_Tagung_Flyer2.jpg"/>
                    <pic:cNvPicPr/>
                  </pic:nvPicPr>
                  <pic:blipFill>
                    <a:blip r:embed="rId6">
                      <a:extLst>
                        <a:ext uri="{28A0092B-C50C-407E-A947-70E740481C1C}">
                          <a14:useLocalDpi xmlns:a14="http://schemas.microsoft.com/office/drawing/2010/main" val="0"/>
                        </a:ext>
                      </a:extLst>
                    </a:blip>
                    <a:stretch>
                      <a:fillRect/>
                    </a:stretch>
                  </pic:blipFill>
                  <pic:spPr>
                    <a:xfrm>
                      <a:off x="0" y="0"/>
                      <a:ext cx="10725150" cy="7562850"/>
                    </a:xfrm>
                    <a:prstGeom prst="rect">
                      <a:avLst/>
                    </a:prstGeom>
                  </pic:spPr>
                </pic:pic>
              </a:graphicData>
            </a:graphic>
            <wp14:sizeRelH relativeFrom="page">
              <wp14:pctWidth>0</wp14:pctWidth>
            </wp14:sizeRelH>
            <wp14:sizeRelV relativeFrom="page">
              <wp14:pctHeight>0</wp14:pctHeight>
            </wp14:sizeRelV>
          </wp:anchor>
        </w:drawing>
      </w:r>
      <w:r w:rsidRPr="003D2A6A">
        <w:rPr>
          <w:rFonts w:ascii="Calibri" w:hAnsi="Calibri" w:cs="Calibri"/>
          <w:b/>
          <w:bCs/>
          <w:sz w:val="44"/>
          <w:szCs w:val="44"/>
        </w:rPr>
        <w:t>Programm</w:t>
      </w:r>
    </w:p>
    <w:p w:rsidR="003D2A6A" w:rsidRDefault="003D2A6A" w:rsidP="003D2A6A">
      <w:pPr>
        <w:pStyle w:val="EinfAbs"/>
        <w:tabs>
          <w:tab w:val="left" w:pos="580"/>
        </w:tabs>
        <w:spacing w:line="240" w:lineRule="auto"/>
        <w:ind w:left="567" w:hanging="567"/>
        <w:contextualSpacing/>
        <w:rPr>
          <w:rFonts w:ascii="Calibri" w:hAnsi="Calibri" w:cs="Calibri"/>
          <w:b/>
          <w:bCs/>
          <w:sz w:val="22"/>
          <w:szCs w:val="22"/>
        </w:rPr>
      </w:pPr>
    </w:p>
    <w:p w:rsidR="003D2A6A" w:rsidRPr="003D2A6A" w:rsidRDefault="00391463" w:rsidP="003D2A6A">
      <w:pPr>
        <w:pStyle w:val="EinfAbs"/>
        <w:tabs>
          <w:tab w:val="left" w:pos="580"/>
        </w:tabs>
        <w:spacing w:line="240" w:lineRule="auto"/>
        <w:ind w:left="567" w:hanging="567"/>
        <w:contextualSpacing/>
        <w:rPr>
          <w:rFonts w:ascii="Calibri" w:hAnsi="Calibri" w:cs="Calibri"/>
          <w:b/>
          <w:bCs/>
          <w:sz w:val="22"/>
          <w:szCs w:val="22"/>
        </w:rPr>
      </w:pPr>
      <w:r>
        <w:rPr>
          <w:rFonts w:ascii="Calibri" w:hAnsi="Calibri" w:cs="Calibri"/>
          <w:b/>
          <w:bCs/>
          <w:sz w:val="22"/>
          <w:szCs w:val="22"/>
        </w:rPr>
        <w:t>9.00</w:t>
      </w:r>
      <w:r>
        <w:rPr>
          <w:rFonts w:ascii="Calibri" w:hAnsi="Calibri" w:cs="Calibri"/>
          <w:b/>
          <w:bCs/>
          <w:sz w:val="22"/>
          <w:szCs w:val="22"/>
        </w:rPr>
        <w:tab/>
        <w:t xml:space="preserve">Eröffnung </w:t>
      </w:r>
    </w:p>
    <w:p w:rsidR="003D2A6A" w:rsidRPr="003D2A6A" w:rsidRDefault="003D2A6A" w:rsidP="003D2A6A">
      <w:pPr>
        <w:pStyle w:val="EinfAbs"/>
        <w:tabs>
          <w:tab w:val="left" w:pos="580"/>
        </w:tabs>
        <w:spacing w:line="240" w:lineRule="auto"/>
        <w:ind w:left="567" w:hanging="567"/>
        <w:contextualSpacing/>
        <w:rPr>
          <w:rFonts w:ascii="Calibri" w:hAnsi="Calibri" w:cs="Calibri"/>
          <w:i/>
          <w:iCs/>
          <w:sz w:val="22"/>
          <w:szCs w:val="22"/>
        </w:rPr>
      </w:pPr>
      <w:r>
        <w:rPr>
          <w:rFonts w:ascii="Calibri" w:hAnsi="Calibri" w:cs="Calibri"/>
          <w:i/>
          <w:iCs/>
          <w:sz w:val="22"/>
          <w:szCs w:val="22"/>
        </w:rPr>
        <w:tab/>
      </w:r>
      <w:r w:rsidRPr="003D2A6A">
        <w:rPr>
          <w:rFonts w:ascii="Calibri" w:hAnsi="Calibri" w:cs="Calibri"/>
          <w:i/>
          <w:iCs/>
          <w:sz w:val="22"/>
          <w:szCs w:val="22"/>
        </w:rPr>
        <w:t xml:space="preserve">Dr. Gottfried Ugolini, Beauftragter für </w:t>
      </w:r>
      <w:r>
        <w:rPr>
          <w:rFonts w:ascii="Calibri" w:hAnsi="Calibri" w:cs="Calibri"/>
          <w:i/>
          <w:iCs/>
          <w:sz w:val="22"/>
          <w:szCs w:val="22"/>
        </w:rPr>
        <w:t>P</w:t>
      </w:r>
      <w:r w:rsidRPr="003D2A6A">
        <w:rPr>
          <w:rFonts w:ascii="Calibri" w:hAnsi="Calibri" w:cs="Calibri"/>
          <w:i/>
          <w:iCs/>
          <w:sz w:val="22"/>
          <w:szCs w:val="22"/>
        </w:rPr>
        <w:t xml:space="preserve">rävention </w:t>
      </w:r>
      <w:r w:rsidR="00391463">
        <w:rPr>
          <w:rFonts w:ascii="Calibri" w:hAnsi="Calibri" w:cs="Calibri"/>
          <w:i/>
          <w:iCs/>
          <w:sz w:val="22"/>
          <w:szCs w:val="22"/>
        </w:rPr>
        <w:t xml:space="preserve">von sexuellem Missbrauch und </w:t>
      </w:r>
      <w:r w:rsidRPr="003D2A6A">
        <w:rPr>
          <w:rFonts w:ascii="Calibri" w:hAnsi="Calibri" w:cs="Calibri"/>
          <w:i/>
          <w:iCs/>
          <w:sz w:val="22"/>
          <w:szCs w:val="22"/>
        </w:rPr>
        <w:t xml:space="preserve"> Gewalt </w:t>
      </w:r>
    </w:p>
    <w:p w:rsidR="003D2A6A" w:rsidRDefault="003D2A6A" w:rsidP="003D2A6A">
      <w:pPr>
        <w:pStyle w:val="EinfAbs"/>
        <w:tabs>
          <w:tab w:val="left" w:pos="580"/>
        </w:tabs>
        <w:spacing w:line="240" w:lineRule="auto"/>
        <w:ind w:left="567" w:hanging="567"/>
        <w:contextualSpacing/>
        <w:rPr>
          <w:rFonts w:ascii="Calibri" w:hAnsi="Calibri" w:cs="Calibri"/>
          <w:i/>
          <w:iCs/>
          <w:sz w:val="22"/>
          <w:szCs w:val="22"/>
        </w:rPr>
      </w:pPr>
      <w:r>
        <w:rPr>
          <w:rFonts w:ascii="Calibri" w:hAnsi="Calibri" w:cs="Calibri"/>
          <w:i/>
          <w:iCs/>
          <w:sz w:val="22"/>
          <w:szCs w:val="22"/>
        </w:rPr>
        <w:tab/>
      </w:r>
      <w:r w:rsidR="008666DB">
        <w:rPr>
          <w:rFonts w:ascii="Calibri" w:hAnsi="Calibri" w:cs="Calibri"/>
          <w:i/>
          <w:iCs/>
          <w:sz w:val="22"/>
          <w:szCs w:val="22"/>
        </w:rPr>
        <w:t>Dr.</w:t>
      </w:r>
      <w:r w:rsidR="00B34B13">
        <w:rPr>
          <w:rFonts w:ascii="Calibri" w:hAnsi="Calibri" w:cs="Calibri"/>
          <w:i/>
          <w:iCs/>
          <w:sz w:val="22"/>
          <w:szCs w:val="22"/>
          <w:vertAlign w:val="superscript"/>
        </w:rPr>
        <w:t>in</w:t>
      </w:r>
      <w:r w:rsidRPr="003D2A6A">
        <w:rPr>
          <w:rFonts w:ascii="Calibri" w:hAnsi="Calibri" w:cs="Calibri"/>
          <w:i/>
          <w:iCs/>
          <w:sz w:val="22"/>
          <w:szCs w:val="22"/>
        </w:rPr>
        <w:t xml:space="preserve"> Paula Maria Ladstätter, Kinder- und Jugendanwältin </w:t>
      </w:r>
      <w:r w:rsidR="00391463">
        <w:rPr>
          <w:rFonts w:ascii="Calibri" w:hAnsi="Calibri" w:cs="Calibri"/>
          <w:i/>
          <w:iCs/>
          <w:sz w:val="22"/>
          <w:szCs w:val="22"/>
        </w:rPr>
        <w:t>Südtirol</w:t>
      </w:r>
    </w:p>
    <w:p w:rsidR="00391463" w:rsidRPr="00E2423E" w:rsidRDefault="00391463" w:rsidP="003D2A6A">
      <w:pPr>
        <w:pStyle w:val="EinfAbs"/>
        <w:tabs>
          <w:tab w:val="left" w:pos="580"/>
        </w:tabs>
        <w:spacing w:line="240" w:lineRule="auto"/>
        <w:ind w:left="567" w:hanging="567"/>
        <w:contextualSpacing/>
        <w:rPr>
          <w:rFonts w:ascii="Calibri" w:hAnsi="Calibri" w:cs="Calibri"/>
          <w:i/>
          <w:iCs/>
          <w:sz w:val="12"/>
          <w:szCs w:val="12"/>
        </w:rPr>
      </w:pPr>
    </w:p>
    <w:p w:rsidR="003D2A6A" w:rsidRPr="003D2A6A" w:rsidRDefault="003D2A6A" w:rsidP="003D2A6A">
      <w:pPr>
        <w:pStyle w:val="EinfAbs"/>
        <w:tabs>
          <w:tab w:val="left" w:pos="580"/>
        </w:tabs>
        <w:spacing w:line="240" w:lineRule="auto"/>
        <w:ind w:left="567" w:hanging="567"/>
        <w:contextualSpacing/>
        <w:rPr>
          <w:rFonts w:ascii="Calibri" w:hAnsi="Calibri" w:cs="Calibri"/>
          <w:b/>
          <w:bCs/>
          <w:sz w:val="22"/>
          <w:szCs w:val="22"/>
        </w:rPr>
      </w:pPr>
      <w:r>
        <w:rPr>
          <w:rFonts w:ascii="Calibri" w:hAnsi="Calibri" w:cs="Calibri"/>
          <w:b/>
          <w:bCs/>
          <w:sz w:val="22"/>
          <w:szCs w:val="22"/>
        </w:rPr>
        <w:tab/>
      </w:r>
      <w:r w:rsidRPr="003D2A6A">
        <w:rPr>
          <w:rFonts w:ascii="Calibri" w:hAnsi="Calibri" w:cs="Calibri"/>
          <w:b/>
          <w:bCs/>
          <w:sz w:val="22"/>
          <w:szCs w:val="22"/>
        </w:rPr>
        <w:t xml:space="preserve">Grußworte </w:t>
      </w:r>
      <w:r w:rsidRPr="00391463">
        <w:rPr>
          <w:rFonts w:ascii="Calibri" w:hAnsi="Calibri" w:cs="Calibri"/>
          <w:bCs/>
          <w:sz w:val="22"/>
          <w:szCs w:val="22"/>
        </w:rPr>
        <w:t xml:space="preserve">Bischof Ivo </w:t>
      </w:r>
      <w:proofErr w:type="spellStart"/>
      <w:r w:rsidRPr="00391463">
        <w:rPr>
          <w:rFonts w:ascii="Calibri" w:hAnsi="Calibri" w:cs="Calibri"/>
          <w:bCs/>
          <w:sz w:val="22"/>
          <w:szCs w:val="22"/>
        </w:rPr>
        <w:t>Muser</w:t>
      </w:r>
      <w:proofErr w:type="spellEnd"/>
    </w:p>
    <w:p w:rsidR="003D2A6A" w:rsidRPr="003D2A6A" w:rsidRDefault="003D2A6A" w:rsidP="003D2A6A">
      <w:pPr>
        <w:pStyle w:val="EinfAbs"/>
        <w:tabs>
          <w:tab w:val="left" w:pos="580"/>
        </w:tabs>
        <w:spacing w:line="240" w:lineRule="auto"/>
        <w:ind w:left="567" w:hanging="567"/>
        <w:contextualSpacing/>
        <w:rPr>
          <w:rFonts w:ascii="Calibri" w:hAnsi="Calibri" w:cs="Calibri"/>
          <w:b/>
          <w:bCs/>
          <w:sz w:val="12"/>
          <w:szCs w:val="12"/>
        </w:rPr>
      </w:pPr>
    </w:p>
    <w:p w:rsidR="003D2A6A" w:rsidRPr="003D2A6A" w:rsidRDefault="003D2A6A" w:rsidP="003D2A6A">
      <w:pPr>
        <w:pStyle w:val="EinfAbs"/>
        <w:tabs>
          <w:tab w:val="left" w:pos="580"/>
        </w:tabs>
        <w:spacing w:line="240" w:lineRule="auto"/>
        <w:ind w:left="567" w:hanging="567"/>
        <w:contextualSpacing/>
        <w:rPr>
          <w:rFonts w:ascii="Calibri" w:hAnsi="Calibri" w:cs="Calibri"/>
          <w:b/>
          <w:bCs/>
          <w:sz w:val="22"/>
          <w:szCs w:val="22"/>
        </w:rPr>
      </w:pPr>
      <w:r w:rsidRPr="003D2A6A">
        <w:rPr>
          <w:rFonts w:ascii="Calibri" w:hAnsi="Calibri" w:cs="Calibri"/>
          <w:b/>
          <w:bCs/>
          <w:sz w:val="22"/>
          <w:szCs w:val="22"/>
        </w:rPr>
        <w:t>9.20</w:t>
      </w:r>
      <w:r w:rsidRPr="003D2A6A">
        <w:rPr>
          <w:rFonts w:ascii="Calibri" w:hAnsi="Calibri" w:cs="Calibri"/>
          <w:b/>
          <w:bCs/>
          <w:sz w:val="22"/>
          <w:szCs w:val="22"/>
        </w:rPr>
        <w:tab/>
        <w:t xml:space="preserve">Die Verantwortung der Erwachsenen: </w:t>
      </w:r>
    </w:p>
    <w:p w:rsidR="003D2A6A" w:rsidRPr="007E7037" w:rsidRDefault="003D2A6A" w:rsidP="003D2A6A">
      <w:pPr>
        <w:pStyle w:val="EinfAbs"/>
        <w:tabs>
          <w:tab w:val="left" w:pos="580"/>
        </w:tabs>
        <w:spacing w:line="240" w:lineRule="auto"/>
        <w:ind w:left="567" w:hanging="567"/>
        <w:contextualSpacing/>
        <w:rPr>
          <w:rFonts w:ascii="Calibri" w:hAnsi="Calibri" w:cs="Calibri"/>
          <w:sz w:val="22"/>
          <w:szCs w:val="22"/>
        </w:rPr>
      </w:pPr>
      <w:r w:rsidRPr="003D2A6A">
        <w:rPr>
          <w:rFonts w:ascii="Calibri" w:hAnsi="Calibri" w:cs="Calibri"/>
          <w:b/>
          <w:bCs/>
          <w:sz w:val="22"/>
          <w:szCs w:val="22"/>
        </w:rPr>
        <w:tab/>
      </w:r>
      <w:r w:rsidRPr="007E7037">
        <w:rPr>
          <w:rFonts w:ascii="Calibri" w:hAnsi="Calibri" w:cs="Calibri"/>
          <w:b/>
          <w:bCs/>
          <w:sz w:val="22"/>
          <w:szCs w:val="22"/>
        </w:rPr>
        <w:t>rechtliche Aspekte</w:t>
      </w:r>
      <w:r w:rsidRPr="007E7037">
        <w:rPr>
          <w:rFonts w:ascii="Calibri" w:hAnsi="Calibri" w:cs="Calibri"/>
          <w:sz w:val="22"/>
          <w:szCs w:val="22"/>
        </w:rPr>
        <w:tab/>
      </w:r>
    </w:p>
    <w:p w:rsidR="003D2A6A" w:rsidRPr="00EC410C" w:rsidRDefault="003D2A6A" w:rsidP="003D2A6A">
      <w:pPr>
        <w:pStyle w:val="EinfAbs"/>
        <w:tabs>
          <w:tab w:val="left" w:pos="580"/>
        </w:tabs>
        <w:spacing w:line="240" w:lineRule="auto"/>
        <w:ind w:left="567" w:hanging="567"/>
        <w:contextualSpacing/>
        <w:rPr>
          <w:rFonts w:ascii="Calibri" w:hAnsi="Calibri" w:cs="Calibri"/>
          <w:i/>
          <w:iCs/>
          <w:sz w:val="22"/>
          <w:szCs w:val="22"/>
        </w:rPr>
      </w:pPr>
      <w:r w:rsidRPr="007E7037">
        <w:rPr>
          <w:rFonts w:ascii="Calibri" w:hAnsi="Calibri" w:cs="Calibri"/>
          <w:i/>
          <w:iCs/>
          <w:sz w:val="22"/>
          <w:szCs w:val="22"/>
        </w:rPr>
        <w:tab/>
      </w:r>
      <w:r w:rsidRPr="00EC410C">
        <w:rPr>
          <w:rFonts w:ascii="Calibri" w:hAnsi="Calibri" w:cs="Calibri"/>
          <w:i/>
          <w:iCs/>
          <w:sz w:val="22"/>
          <w:szCs w:val="22"/>
        </w:rPr>
        <w:t>Dr.</w:t>
      </w:r>
      <w:r w:rsidR="00B34B13" w:rsidRPr="00EC410C">
        <w:rPr>
          <w:rFonts w:ascii="Calibri" w:hAnsi="Calibri" w:cs="Calibri"/>
          <w:i/>
          <w:iCs/>
          <w:sz w:val="22"/>
          <w:szCs w:val="22"/>
          <w:vertAlign w:val="superscript"/>
        </w:rPr>
        <w:t>in</w:t>
      </w:r>
      <w:r w:rsidRPr="00EC410C">
        <w:rPr>
          <w:rFonts w:ascii="Calibri" w:hAnsi="Calibri" w:cs="Calibri"/>
          <w:i/>
          <w:iCs/>
          <w:sz w:val="22"/>
          <w:szCs w:val="22"/>
        </w:rPr>
        <w:t xml:space="preserve"> Donatella </w:t>
      </w:r>
      <w:proofErr w:type="spellStart"/>
      <w:r w:rsidRPr="00EC410C">
        <w:rPr>
          <w:rFonts w:ascii="Calibri" w:hAnsi="Calibri" w:cs="Calibri"/>
          <w:i/>
          <w:iCs/>
          <w:sz w:val="22"/>
          <w:szCs w:val="22"/>
        </w:rPr>
        <w:t>Marchesini</w:t>
      </w:r>
      <w:proofErr w:type="spellEnd"/>
      <w:r w:rsidRPr="00EC410C">
        <w:rPr>
          <w:rFonts w:ascii="Calibri" w:hAnsi="Calibri" w:cs="Calibri"/>
          <w:i/>
          <w:iCs/>
          <w:sz w:val="22"/>
          <w:szCs w:val="22"/>
        </w:rPr>
        <w:t xml:space="preserve">, </w:t>
      </w:r>
      <w:r w:rsidR="00EC410C" w:rsidRPr="00EC410C">
        <w:rPr>
          <w:rFonts w:ascii="Calibri" w:hAnsi="Calibri" w:cs="Calibri"/>
          <w:i/>
          <w:iCs/>
          <w:sz w:val="22"/>
          <w:szCs w:val="22"/>
        </w:rPr>
        <w:t>Staatsanwältin bei der Staatsanwaltschaft Bozen</w:t>
      </w:r>
      <w:r w:rsidRPr="00EC410C">
        <w:rPr>
          <w:rFonts w:ascii="Calibri" w:hAnsi="Calibri" w:cs="Calibri"/>
          <w:i/>
          <w:iCs/>
          <w:sz w:val="22"/>
          <w:szCs w:val="22"/>
        </w:rPr>
        <w:t xml:space="preserve"> </w:t>
      </w:r>
      <w:r w:rsidR="00EC410C" w:rsidRPr="00EC410C">
        <w:rPr>
          <w:rFonts w:ascii="Calibri" w:hAnsi="Calibri" w:cs="Calibri"/>
          <w:i/>
          <w:iCs/>
          <w:sz w:val="22"/>
          <w:szCs w:val="22"/>
        </w:rPr>
        <w:t>–</w:t>
      </w:r>
      <w:r w:rsidRPr="00EC410C">
        <w:rPr>
          <w:rFonts w:ascii="Calibri" w:hAnsi="Calibri" w:cs="Calibri"/>
          <w:i/>
          <w:iCs/>
          <w:sz w:val="22"/>
          <w:szCs w:val="22"/>
        </w:rPr>
        <w:t xml:space="preserve"> </w:t>
      </w:r>
      <w:r w:rsidR="00EC410C" w:rsidRPr="00EC410C">
        <w:rPr>
          <w:rFonts w:ascii="Calibri" w:hAnsi="Calibri" w:cs="Calibri"/>
          <w:i/>
          <w:iCs/>
          <w:sz w:val="22"/>
          <w:szCs w:val="22"/>
        </w:rPr>
        <w:t>Koordinatorin der Arbeitsgruppe “Schutz der Person und der Gesundheit”</w:t>
      </w:r>
    </w:p>
    <w:p w:rsidR="003D2A6A" w:rsidRPr="00EC410C" w:rsidRDefault="003D2A6A" w:rsidP="003D2A6A">
      <w:pPr>
        <w:pStyle w:val="EinfAbs"/>
        <w:tabs>
          <w:tab w:val="left" w:pos="580"/>
        </w:tabs>
        <w:spacing w:line="240" w:lineRule="auto"/>
        <w:ind w:left="567" w:hanging="567"/>
        <w:contextualSpacing/>
        <w:rPr>
          <w:rFonts w:ascii="Calibri" w:hAnsi="Calibri" w:cs="Calibri"/>
          <w:sz w:val="12"/>
          <w:szCs w:val="12"/>
        </w:rPr>
      </w:pPr>
    </w:p>
    <w:p w:rsidR="003D2A6A" w:rsidRPr="00B34B13" w:rsidRDefault="003D2A6A" w:rsidP="003D2A6A">
      <w:pPr>
        <w:pStyle w:val="EinfAbs"/>
        <w:tabs>
          <w:tab w:val="left" w:pos="580"/>
        </w:tabs>
        <w:spacing w:line="240" w:lineRule="auto"/>
        <w:ind w:left="567" w:hanging="567"/>
        <w:contextualSpacing/>
        <w:rPr>
          <w:rFonts w:ascii="Calibri" w:hAnsi="Calibri" w:cs="Calibri"/>
          <w:sz w:val="22"/>
          <w:szCs w:val="22"/>
        </w:rPr>
      </w:pPr>
      <w:r w:rsidRPr="00B34B13">
        <w:rPr>
          <w:rFonts w:ascii="Calibri" w:hAnsi="Calibri" w:cs="Calibri"/>
          <w:b/>
          <w:bCs/>
          <w:sz w:val="22"/>
          <w:szCs w:val="22"/>
        </w:rPr>
        <w:t>10.00</w:t>
      </w:r>
      <w:r w:rsidRPr="00B34B13">
        <w:rPr>
          <w:rFonts w:ascii="Calibri" w:hAnsi="Calibri" w:cs="Calibri"/>
          <w:b/>
          <w:bCs/>
          <w:sz w:val="22"/>
          <w:szCs w:val="22"/>
        </w:rPr>
        <w:tab/>
        <w:t>Gelegenheit/Pflicht, die Situation Minder-</w:t>
      </w:r>
      <w:r w:rsidRPr="00B34B13">
        <w:rPr>
          <w:rFonts w:ascii="Calibri" w:hAnsi="Calibri" w:cs="Calibri"/>
          <w:b/>
          <w:bCs/>
          <w:sz w:val="22"/>
          <w:szCs w:val="22"/>
        </w:rPr>
        <w:tab/>
        <w:t xml:space="preserve">jähriger zu melden, die gefährdet sind oder </w:t>
      </w:r>
      <w:r w:rsidRPr="00B34B13">
        <w:rPr>
          <w:rFonts w:ascii="Calibri" w:hAnsi="Calibri" w:cs="Calibri"/>
          <w:b/>
          <w:bCs/>
          <w:sz w:val="22"/>
          <w:szCs w:val="22"/>
        </w:rPr>
        <w:tab/>
        <w:t xml:space="preserve">vernachlässigt werden </w:t>
      </w:r>
      <w:r w:rsidRPr="00B34B13">
        <w:rPr>
          <w:rFonts w:ascii="Calibri" w:hAnsi="Calibri" w:cs="Calibri"/>
          <w:sz w:val="22"/>
          <w:szCs w:val="22"/>
        </w:rPr>
        <w:tab/>
      </w:r>
    </w:p>
    <w:p w:rsidR="003D2A6A" w:rsidRPr="003D2A6A" w:rsidRDefault="003D2A6A" w:rsidP="003D2A6A">
      <w:pPr>
        <w:pStyle w:val="EinfAbs"/>
        <w:tabs>
          <w:tab w:val="left" w:pos="580"/>
        </w:tabs>
        <w:spacing w:line="240" w:lineRule="auto"/>
        <w:ind w:left="567" w:hanging="567"/>
        <w:contextualSpacing/>
        <w:rPr>
          <w:rFonts w:ascii="Calibri" w:hAnsi="Calibri" w:cs="Calibri"/>
          <w:i/>
          <w:iCs/>
          <w:sz w:val="22"/>
          <w:szCs w:val="22"/>
        </w:rPr>
      </w:pPr>
      <w:r w:rsidRPr="00B34B13">
        <w:rPr>
          <w:rFonts w:ascii="Calibri" w:hAnsi="Calibri" w:cs="Calibri"/>
          <w:i/>
          <w:iCs/>
          <w:sz w:val="22"/>
          <w:szCs w:val="22"/>
        </w:rPr>
        <w:tab/>
      </w:r>
      <w:r w:rsidRPr="008666DB">
        <w:rPr>
          <w:rFonts w:ascii="Calibri" w:hAnsi="Calibri" w:cs="Calibri"/>
          <w:i/>
          <w:iCs/>
          <w:sz w:val="22"/>
          <w:szCs w:val="22"/>
        </w:rPr>
        <w:t>Dr.</w:t>
      </w:r>
      <w:r w:rsidR="00B34B13">
        <w:rPr>
          <w:rFonts w:ascii="Calibri" w:hAnsi="Calibri" w:cs="Calibri"/>
          <w:i/>
          <w:iCs/>
          <w:sz w:val="22"/>
          <w:szCs w:val="22"/>
          <w:vertAlign w:val="superscript"/>
        </w:rPr>
        <w:t>in</w:t>
      </w:r>
      <w:r w:rsidRPr="008666DB">
        <w:rPr>
          <w:rFonts w:ascii="Calibri" w:hAnsi="Calibri" w:cs="Calibri"/>
          <w:i/>
          <w:iCs/>
          <w:sz w:val="22"/>
          <w:szCs w:val="22"/>
        </w:rPr>
        <w:t xml:space="preserve"> A</w:t>
      </w:r>
      <w:r w:rsidRPr="003D2A6A">
        <w:rPr>
          <w:rFonts w:ascii="Calibri" w:hAnsi="Calibri" w:cs="Calibri"/>
          <w:i/>
          <w:iCs/>
          <w:sz w:val="22"/>
          <w:szCs w:val="22"/>
        </w:rPr>
        <w:t xml:space="preserve">ntonella </w:t>
      </w:r>
      <w:proofErr w:type="spellStart"/>
      <w:r w:rsidRPr="003D2A6A">
        <w:rPr>
          <w:rFonts w:ascii="Calibri" w:hAnsi="Calibri" w:cs="Calibri"/>
          <w:i/>
          <w:iCs/>
          <w:sz w:val="22"/>
          <w:szCs w:val="22"/>
        </w:rPr>
        <w:t>Fava</w:t>
      </w:r>
      <w:proofErr w:type="spellEnd"/>
      <w:r w:rsidRPr="003D2A6A">
        <w:rPr>
          <w:rFonts w:ascii="Calibri" w:hAnsi="Calibri" w:cs="Calibri"/>
          <w:i/>
          <w:iCs/>
          <w:sz w:val="22"/>
          <w:szCs w:val="22"/>
        </w:rPr>
        <w:t>, Staatsanw</w:t>
      </w:r>
      <w:r w:rsidR="00B34B13">
        <w:rPr>
          <w:rFonts w:ascii="Calibri" w:hAnsi="Calibri" w:cs="Calibri"/>
          <w:i/>
          <w:iCs/>
          <w:sz w:val="22"/>
          <w:szCs w:val="22"/>
        </w:rPr>
        <w:t>ä</w:t>
      </w:r>
      <w:r w:rsidR="008666DB">
        <w:rPr>
          <w:rFonts w:ascii="Calibri" w:hAnsi="Calibri" w:cs="Calibri"/>
          <w:i/>
          <w:iCs/>
          <w:sz w:val="22"/>
          <w:szCs w:val="22"/>
        </w:rPr>
        <w:t>lt</w:t>
      </w:r>
      <w:r w:rsidR="00B34B13">
        <w:rPr>
          <w:rFonts w:ascii="Calibri" w:hAnsi="Calibri" w:cs="Calibri"/>
          <w:i/>
          <w:iCs/>
          <w:sz w:val="22"/>
          <w:szCs w:val="22"/>
        </w:rPr>
        <w:t>in</w:t>
      </w:r>
      <w:r w:rsidRPr="003D2A6A">
        <w:rPr>
          <w:rFonts w:ascii="Calibri" w:hAnsi="Calibri" w:cs="Calibri"/>
          <w:i/>
          <w:iCs/>
          <w:sz w:val="22"/>
          <w:szCs w:val="22"/>
        </w:rPr>
        <w:t xml:space="preserve"> beim </w:t>
      </w:r>
      <w:r w:rsidRPr="003D2A6A">
        <w:rPr>
          <w:rFonts w:ascii="Calibri" w:hAnsi="Calibri" w:cs="Calibri"/>
          <w:i/>
          <w:iCs/>
          <w:sz w:val="22"/>
          <w:szCs w:val="22"/>
        </w:rPr>
        <w:tab/>
        <w:t>Jugendgericht Bozen</w:t>
      </w:r>
    </w:p>
    <w:p w:rsidR="003D2A6A" w:rsidRPr="003D2A6A" w:rsidRDefault="003D2A6A" w:rsidP="003D2A6A">
      <w:pPr>
        <w:pStyle w:val="EinfAbs"/>
        <w:tabs>
          <w:tab w:val="left" w:pos="580"/>
        </w:tabs>
        <w:spacing w:line="240" w:lineRule="auto"/>
        <w:ind w:left="567" w:hanging="567"/>
        <w:contextualSpacing/>
        <w:rPr>
          <w:rFonts w:ascii="Calibri" w:hAnsi="Calibri" w:cs="Calibri"/>
          <w:sz w:val="12"/>
          <w:szCs w:val="12"/>
        </w:rPr>
      </w:pPr>
    </w:p>
    <w:p w:rsidR="003D2A6A" w:rsidRPr="003D2A6A" w:rsidRDefault="003D2A6A" w:rsidP="003D2A6A">
      <w:pPr>
        <w:pStyle w:val="EinfAbs"/>
        <w:tabs>
          <w:tab w:val="left" w:pos="580"/>
        </w:tabs>
        <w:spacing w:line="240" w:lineRule="auto"/>
        <w:ind w:left="567" w:hanging="567"/>
        <w:contextualSpacing/>
        <w:rPr>
          <w:rFonts w:ascii="Calibri" w:hAnsi="Calibri" w:cs="Calibri"/>
          <w:sz w:val="22"/>
          <w:szCs w:val="22"/>
        </w:rPr>
      </w:pPr>
      <w:r w:rsidRPr="003D2A6A">
        <w:rPr>
          <w:rFonts w:ascii="Calibri" w:hAnsi="Calibri" w:cs="Calibri"/>
          <w:b/>
          <w:bCs/>
          <w:sz w:val="22"/>
          <w:szCs w:val="22"/>
        </w:rPr>
        <w:t>10.40</w:t>
      </w:r>
      <w:r w:rsidRPr="003D2A6A">
        <w:rPr>
          <w:rFonts w:ascii="Calibri" w:hAnsi="Calibri" w:cs="Calibri"/>
          <w:b/>
          <w:bCs/>
          <w:sz w:val="22"/>
          <w:szCs w:val="22"/>
        </w:rPr>
        <w:tab/>
      </w:r>
      <w:r w:rsidR="00AB0CBF">
        <w:rPr>
          <w:rFonts w:ascii="Calibri" w:hAnsi="Calibri" w:cs="Calibri"/>
          <w:b/>
          <w:bCs/>
          <w:sz w:val="22"/>
          <w:szCs w:val="22"/>
        </w:rPr>
        <w:t>Break</w:t>
      </w:r>
      <w:r w:rsidRPr="003D2A6A">
        <w:rPr>
          <w:rFonts w:ascii="Calibri" w:hAnsi="Calibri" w:cs="Calibri"/>
          <w:sz w:val="22"/>
          <w:szCs w:val="22"/>
        </w:rPr>
        <w:tab/>
      </w:r>
    </w:p>
    <w:p w:rsidR="003D2A6A" w:rsidRPr="003D2A6A" w:rsidRDefault="003D2A6A" w:rsidP="003D2A6A">
      <w:pPr>
        <w:pStyle w:val="EinfAbs"/>
        <w:tabs>
          <w:tab w:val="left" w:pos="580"/>
        </w:tabs>
        <w:spacing w:line="240" w:lineRule="auto"/>
        <w:ind w:left="567" w:hanging="567"/>
        <w:contextualSpacing/>
        <w:rPr>
          <w:rFonts w:ascii="Calibri" w:hAnsi="Calibri" w:cs="Calibri"/>
          <w:sz w:val="12"/>
          <w:szCs w:val="12"/>
        </w:rPr>
      </w:pPr>
    </w:p>
    <w:p w:rsidR="003D2A6A" w:rsidRPr="003D2A6A" w:rsidRDefault="003D2A6A" w:rsidP="003D2A6A">
      <w:pPr>
        <w:pStyle w:val="EinfAbs"/>
        <w:tabs>
          <w:tab w:val="left" w:pos="580"/>
        </w:tabs>
        <w:spacing w:line="240" w:lineRule="auto"/>
        <w:ind w:left="567" w:hanging="567"/>
        <w:contextualSpacing/>
        <w:rPr>
          <w:rFonts w:ascii="Calibri" w:hAnsi="Calibri" w:cs="Calibri"/>
          <w:b/>
          <w:bCs/>
          <w:sz w:val="22"/>
          <w:szCs w:val="22"/>
        </w:rPr>
      </w:pPr>
      <w:r w:rsidRPr="003D2A6A">
        <w:rPr>
          <w:rFonts w:ascii="Calibri" w:hAnsi="Calibri" w:cs="Calibri"/>
          <w:b/>
          <w:bCs/>
          <w:sz w:val="22"/>
          <w:szCs w:val="22"/>
        </w:rPr>
        <w:t>11.10</w:t>
      </w:r>
      <w:r w:rsidRPr="003D2A6A">
        <w:rPr>
          <w:rFonts w:ascii="Calibri" w:hAnsi="Calibri" w:cs="Calibri"/>
          <w:b/>
          <w:bCs/>
          <w:sz w:val="22"/>
          <w:szCs w:val="22"/>
        </w:rPr>
        <w:tab/>
        <w:t xml:space="preserve">Aufgaben des Jugendgerichts in Bezug auf den </w:t>
      </w:r>
      <w:r w:rsidRPr="003D2A6A">
        <w:rPr>
          <w:rFonts w:ascii="Calibri" w:hAnsi="Calibri" w:cs="Calibri"/>
          <w:b/>
          <w:bCs/>
          <w:sz w:val="22"/>
          <w:szCs w:val="22"/>
        </w:rPr>
        <w:tab/>
        <w:t>Schutz Minderjähriger. Eine kurze Erläuterung</w:t>
      </w:r>
      <w:r w:rsidRPr="003D2A6A">
        <w:rPr>
          <w:rFonts w:ascii="Calibri" w:hAnsi="Calibri" w:cs="Calibri"/>
          <w:b/>
          <w:bCs/>
          <w:sz w:val="22"/>
          <w:szCs w:val="22"/>
        </w:rPr>
        <w:tab/>
        <w:t>über das geric</w:t>
      </w:r>
      <w:r>
        <w:rPr>
          <w:rFonts w:ascii="Calibri" w:hAnsi="Calibri" w:cs="Calibri"/>
          <w:b/>
          <w:bCs/>
          <w:sz w:val="22"/>
          <w:szCs w:val="22"/>
        </w:rPr>
        <w:t>htliche Verfahren und die Durch</w:t>
      </w:r>
      <w:r w:rsidRPr="003D2A6A">
        <w:rPr>
          <w:rFonts w:ascii="Calibri" w:hAnsi="Calibri" w:cs="Calibri"/>
          <w:b/>
          <w:bCs/>
          <w:sz w:val="22"/>
          <w:szCs w:val="22"/>
        </w:rPr>
        <w:t>führung der Maßnahmen.</w:t>
      </w:r>
    </w:p>
    <w:p w:rsidR="003D2A6A" w:rsidRPr="003D2A6A" w:rsidRDefault="008666DB" w:rsidP="003D2A6A">
      <w:pPr>
        <w:pStyle w:val="EinfAbs"/>
        <w:tabs>
          <w:tab w:val="left" w:pos="580"/>
        </w:tabs>
        <w:spacing w:line="240" w:lineRule="auto"/>
        <w:ind w:left="567" w:hanging="567"/>
        <w:contextualSpacing/>
        <w:rPr>
          <w:rFonts w:ascii="Calibri" w:hAnsi="Calibri" w:cs="Calibri"/>
          <w:i/>
          <w:iCs/>
          <w:sz w:val="22"/>
          <w:szCs w:val="22"/>
        </w:rPr>
      </w:pPr>
      <w:r>
        <w:rPr>
          <w:rFonts w:ascii="Calibri" w:hAnsi="Calibri" w:cs="Calibri"/>
          <w:i/>
          <w:iCs/>
          <w:sz w:val="22"/>
          <w:szCs w:val="22"/>
        </w:rPr>
        <w:tab/>
        <w:t>Dr</w:t>
      </w:r>
      <w:r w:rsidR="00B34B13">
        <w:rPr>
          <w:rFonts w:ascii="Calibri" w:hAnsi="Calibri" w:cs="Calibri"/>
          <w:i/>
          <w:iCs/>
          <w:sz w:val="22"/>
          <w:szCs w:val="22"/>
        </w:rPr>
        <w:t>.</w:t>
      </w:r>
      <w:r w:rsidR="00B34B13">
        <w:rPr>
          <w:rFonts w:ascii="Calibri" w:hAnsi="Calibri" w:cs="Calibri"/>
          <w:i/>
          <w:iCs/>
          <w:sz w:val="22"/>
          <w:szCs w:val="22"/>
          <w:vertAlign w:val="superscript"/>
        </w:rPr>
        <w:t>in</w:t>
      </w:r>
      <w:r w:rsidR="003D2A6A" w:rsidRPr="003D2A6A">
        <w:rPr>
          <w:rFonts w:ascii="Calibri" w:hAnsi="Calibri" w:cs="Calibri"/>
          <w:i/>
          <w:iCs/>
          <w:sz w:val="22"/>
          <w:szCs w:val="22"/>
        </w:rPr>
        <w:t xml:space="preserve"> Brunhilde Platzer, Präsidentin des </w:t>
      </w:r>
      <w:r w:rsidR="003D2A6A" w:rsidRPr="003D2A6A">
        <w:rPr>
          <w:rFonts w:ascii="Calibri" w:hAnsi="Calibri" w:cs="Calibri"/>
          <w:i/>
          <w:iCs/>
          <w:sz w:val="22"/>
          <w:szCs w:val="22"/>
        </w:rPr>
        <w:tab/>
        <w:t>Jugendgerichts</w:t>
      </w:r>
    </w:p>
    <w:p w:rsidR="003D2A6A" w:rsidRPr="003D2A6A" w:rsidRDefault="003D2A6A" w:rsidP="003D2A6A">
      <w:pPr>
        <w:pStyle w:val="EinfAbs"/>
        <w:tabs>
          <w:tab w:val="left" w:pos="580"/>
        </w:tabs>
        <w:spacing w:line="240" w:lineRule="auto"/>
        <w:ind w:left="567" w:hanging="567"/>
        <w:contextualSpacing/>
        <w:rPr>
          <w:rFonts w:ascii="Calibri" w:hAnsi="Calibri" w:cs="Calibri"/>
          <w:sz w:val="12"/>
          <w:szCs w:val="12"/>
        </w:rPr>
      </w:pPr>
    </w:p>
    <w:p w:rsidR="003D2A6A" w:rsidRPr="003D2A6A" w:rsidRDefault="00AB0CBF" w:rsidP="003D2A6A">
      <w:pPr>
        <w:pStyle w:val="EinfAbs"/>
        <w:tabs>
          <w:tab w:val="left" w:pos="580"/>
        </w:tabs>
        <w:spacing w:line="240" w:lineRule="auto"/>
        <w:ind w:left="567" w:hanging="567"/>
        <w:contextualSpacing/>
        <w:rPr>
          <w:rFonts w:ascii="Calibri" w:hAnsi="Calibri" w:cs="Calibri"/>
          <w:b/>
          <w:bCs/>
          <w:sz w:val="22"/>
          <w:szCs w:val="22"/>
        </w:rPr>
      </w:pPr>
      <w:r>
        <w:rPr>
          <w:rFonts w:ascii="Calibri" w:hAnsi="Calibri" w:cs="Calibri"/>
          <w:b/>
          <w:bCs/>
          <w:sz w:val="22"/>
          <w:szCs w:val="22"/>
        </w:rPr>
        <w:t>11.50</w:t>
      </w:r>
      <w:r>
        <w:rPr>
          <w:rFonts w:ascii="Calibri" w:hAnsi="Calibri" w:cs="Calibri"/>
          <w:b/>
          <w:bCs/>
          <w:sz w:val="22"/>
          <w:szCs w:val="22"/>
        </w:rPr>
        <w:tab/>
        <w:t xml:space="preserve">Diskussion </w:t>
      </w:r>
      <w:r w:rsidR="003D2A6A" w:rsidRPr="003D2A6A">
        <w:rPr>
          <w:rFonts w:ascii="Calibri" w:hAnsi="Calibri" w:cs="Calibri"/>
          <w:b/>
          <w:bCs/>
          <w:sz w:val="22"/>
          <w:szCs w:val="22"/>
        </w:rPr>
        <w:tab/>
      </w:r>
    </w:p>
    <w:p w:rsidR="00E2423E" w:rsidRDefault="00E2423E" w:rsidP="003D2A6A">
      <w:pPr>
        <w:pStyle w:val="EinfAbs"/>
        <w:tabs>
          <w:tab w:val="left" w:pos="580"/>
        </w:tabs>
        <w:spacing w:line="240" w:lineRule="auto"/>
        <w:ind w:left="567" w:hanging="567"/>
        <w:contextualSpacing/>
        <w:rPr>
          <w:rFonts w:ascii="Calibri" w:hAnsi="Calibri" w:cs="Calibri"/>
          <w:b/>
          <w:bCs/>
          <w:sz w:val="22"/>
          <w:szCs w:val="22"/>
        </w:rPr>
      </w:pPr>
    </w:p>
    <w:p w:rsidR="00E2423E" w:rsidRDefault="00E2423E" w:rsidP="003D2A6A">
      <w:pPr>
        <w:pStyle w:val="EinfAbs"/>
        <w:tabs>
          <w:tab w:val="left" w:pos="580"/>
        </w:tabs>
        <w:spacing w:line="240" w:lineRule="auto"/>
        <w:ind w:left="567" w:hanging="567"/>
        <w:contextualSpacing/>
        <w:rPr>
          <w:rFonts w:ascii="Calibri" w:hAnsi="Calibri" w:cs="Calibri"/>
          <w:b/>
          <w:bCs/>
          <w:sz w:val="22"/>
          <w:szCs w:val="22"/>
        </w:rPr>
      </w:pPr>
    </w:p>
    <w:p w:rsidR="00E2423E" w:rsidRDefault="00E2423E" w:rsidP="003D2A6A">
      <w:pPr>
        <w:pStyle w:val="EinfAbs"/>
        <w:tabs>
          <w:tab w:val="left" w:pos="580"/>
        </w:tabs>
        <w:spacing w:line="240" w:lineRule="auto"/>
        <w:ind w:left="567" w:hanging="567"/>
        <w:contextualSpacing/>
        <w:rPr>
          <w:rFonts w:ascii="Calibri" w:hAnsi="Calibri" w:cs="Calibri"/>
          <w:b/>
          <w:bCs/>
          <w:sz w:val="22"/>
          <w:szCs w:val="22"/>
        </w:rPr>
      </w:pPr>
    </w:p>
    <w:p w:rsidR="00E2423E" w:rsidRDefault="00E2423E" w:rsidP="003D2A6A">
      <w:pPr>
        <w:pStyle w:val="EinfAbs"/>
        <w:tabs>
          <w:tab w:val="left" w:pos="580"/>
        </w:tabs>
        <w:spacing w:line="240" w:lineRule="auto"/>
        <w:ind w:left="567" w:hanging="567"/>
        <w:contextualSpacing/>
        <w:rPr>
          <w:rFonts w:ascii="Calibri" w:hAnsi="Calibri" w:cs="Calibri"/>
          <w:b/>
          <w:bCs/>
          <w:sz w:val="22"/>
          <w:szCs w:val="22"/>
        </w:rPr>
      </w:pPr>
    </w:p>
    <w:p w:rsidR="003D2A6A" w:rsidRPr="003D2A6A" w:rsidRDefault="00E2423E" w:rsidP="003D2A6A">
      <w:pPr>
        <w:pStyle w:val="EinfAbs"/>
        <w:tabs>
          <w:tab w:val="left" w:pos="580"/>
        </w:tabs>
        <w:spacing w:line="240" w:lineRule="auto"/>
        <w:ind w:left="567" w:hanging="567"/>
        <w:contextualSpacing/>
        <w:rPr>
          <w:rFonts w:ascii="Calibri" w:hAnsi="Calibri" w:cs="Calibri"/>
          <w:b/>
          <w:bCs/>
          <w:sz w:val="22"/>
          <w:szCs w:val="22"/>
        </w:rPr>
      </w:pPr>
      <w:r>
        <w:rPr>
          <w:rFonts w:ascii="Calibri" w:hAnsi="Calibri" w:cs="Calibri"/>
          <w:b/>
          <w:bCs/>
          <w:sz w:val="22"/>
          <w:szCs w:val="22"/>
        </w:rPr>
        <w:t>1</w:t>
      </w:r>
      <w:r w:rsidR="00AB0CBF">
        <w:rPr>
          <w:rFonts w:ascii="Calibri" w:hAnsi="Calibri" w:cs="Calibri"/>
          <w:b/>
          <w:bCs/>
          <w:sz w:val="22"/>
          <w:szCs w:val="22"/>
        </w:rPr>
        <w:t xml:space="preserve">2.30 </w:t>
      </w:r>
      <w:r w:rsidR="00AB0CBF">
        <w:rPr>
          <w:rFonts w:ascii="Calibri" w:hAnsi="Calibri" w:cs="Calibri"/>
          <w:b/>
          <w:bCs/>
          <w:sz w:val="22"/>
          <w:szCs w:val="22"/>
        </w:rPr>
        <w:tab/>
        <w:t xml:space="preserve">Mittagessen </w:t>
      </w:r>
    </w:p>
    <w:p w:rsidR="00E2423E" w:rsidRPr="00E2423E" w:rsidRDefault="00E2423E" w:rsidP="003D2A6A">
      <w:pPr>
        <w:pStyle w:val="EinfAbs"/>
        <w:tabs>
          <w:tab w:val="left" w:pos="580"/>
        </w:tabs>
        <w:spacing w:line="240" w:lineRule="auto"/>
        <w:ind w:left="567" w:hanging="567"/>
        <w:contextualSpacing/>
        <w:rPr>
          <w:rFonts w:ascii="Calibri" w:hAnsi="Calibri" w:cs="Calibri"/>
          <w:b/>
          <w:bCs/>
          <w:sz w:val="12"/>
          <w:szCs w:val="12"/>
        </w:rPr>
      </w:pPr>
    </w:p>
    <w:p w:rsidR="003D2A6A" w:rsidRPr="003D2A6A" w:rsidRDefault="003D2A6A" w:rsidP="003D2A6A">
      <w:pPr>
        <w:pStyle w:val="EinfAbs"/>
        <w:tabs>
          <w:tab w:val="left" w:pos="580"/>
        </w:tabs>
        <w:spacing w:line="240" w:lineRule="auto"/>
        <w:ind w:left="567" w:hanging="567"/>
        <w:contextualSpacing/>
        <w:rPr>
          <w:rFonts w:ascii="Calibri" w:hAnsi="Calibri" w:cs="Calibri"/>
          <w:sz w:val="22"/>
          <w:szCs w:val="22"/>
        </w:rPr>
      </w:pPr>
      <w:r w:rsidRPr="003D2A6A">
        <w:rPr>
          <w:rFonts w:ascii="Calibri" w:hAnsi="Calibri" w:cs="Calibri"/>
          <w:b/>
          <w:bCs/>
          <w:sz w:val="22"/>
          <w:szCs w:val="22"/>
        </w:rPr>
        <w:t>13.45 – 15.00</w:t>
      </w:r>
      <w:r w:rsidRPr="003D2A6A">
        <w:rPr>
          <w:rFonts w:ascii="Calibri" w:hAnsi="Calibri" w:cs="Calibri"/>
          <w:b/>
          <w:bCs/>
          <w:sz w:val="22"/>
          <w:szCs w:val="22"/>
        </w:rPr>
        <w:tab/>
        <w:t>Workshops 1- 4</w:t>
      </w:r>
      <w:r w:rsidRPr="003D2A6A">
        <w:rPr>
          <w:rFonts w:ascii="Calibri" w:hAnsi="Calibri" w:cs="Calibri"/>
          <w:sz w:val="22"/>
          <w:szCs w:val="22"/>
        </w:rPr>
        <w:t xml:space="preserve"> </w:t>
      </w:r>
      <w:r>
        <w:rPr>
          <w:rFonts w:ascii="Calibri" w:hAnsi="Calibri" w:cs="Calibri"/>
          <w:sz w:val="22"/>
          <w:szCs w:val="22"/>
        </w:rPr>
        <w:t>(1. Teil)</w:t>
      </w:r>
    </w:p>
    <w:p w:rsidR="003D2A6A" w:rsidRPr="00E2423E" w:rsidRDefault="003D2A6A" w:rsidP="003D2A6A">
      <w:pPr>
        <w:pStyle w:val="EinfAbs"/>
        <w:tabs>
          <w:tab w:val="left" w:pos="580"/>
        </w:tabs>
        <w:spacing w:line="240" w:lineRule="auto"/>
        <w:ind w:left="567" w:hanging="567"/>
        <w:contextualSpacing/>
        <w:rPr>
          <w:rFonts w:ascii="Calibri" w:hAnsi="Calibri" w:cs="Calibri"/>
          <w:b/>
          <w:bCs/>
          <w:sz w:val="12"/>
          <w:szCs w:val="12"/>
        </w:rPr>
      </w:pPr>
    </w:p>
    <w:p w:rsidR="003D2A6A" w:rsidRPr="00C6606B" w:rsidRDefault="003D2A6A" w:rsidP="003D2A6A">
      <w:pPr>
        <w:pStyle w:val="EinfAbs"/>
        <w:tabs>
          <w:tab w:val="left" w:pos="580"/>
        </w:tabs>
        <w:spacing w:line="240" w:lineRule="auto"/>
        <w:ind w:left="567" w:hanging="567"/>
        <w:contextualSpacing/>
        <w:rPr>
          <w:rFonts w:ascii="Calibri" w:hAnsi="Calibri" w:cs="Calibri"/>
          <w:b/>
          <w:bCs/>
          <w:sz w:val="22"/>
          <w:szCs w:val="22"/>
        </w:rPr>
      </w:pPr>
      <w:r w:rsidRPr="00C6606B">
        <w:rPr>
          <w:rFonts w:ascii="Calibri" w:hAnsi="Calibri" w:cs="Calibri"/>
          <w:b/>
          <w:bCs/>
          <w:sz w:val="22"/>
          <w:szCs w:val="22"/>
        </w:rPr>
        <w:t>15.00</w:t>
      </w:r>
      <w:r w:rsidRPr="00C6606B">
        <w:rPr>
          <w:rFonts w:ascii="Calibri" w:hAnsi="Calibri" w:cs="Calibri"/>
          <w:b/>
          <w:bCs/>
          <w:sz w:val="22"/>
          <w:szCs w:val="22"/>
        </w:rPr>
        <w:tab/>
        <w:t>Break</w:t>
      </w:r>
      <w:r w:rsidRPr="00C6606B">
        <w:rPr>
          <w:rFonts w:ascii="Calibri" w:hAnsi="Calibri" w:cs="Calibri"/>
          <w:b/>
          <w:bCs/>
          <w:sz w:val="22"/>
          <w:szCs w:val="22"/>
        </w:rPr>
        <w:tab/>
      </w:r>
    </w:p>
    <w:p w:rsidR="003D2A6A" w:rsidRPr="00C6606B" w:rsidRDefault="003D2A6A" w:rsidP="003D2A6A">
      <w:pPr>
        <w:pStyle w:val="EinfAbs"/>
        <w:tabs>
          <w:tab w:val="left" w:pos="580"/>
        </w:tabs>
        <w:spacing w:line="240" w:lineRule="auto"/>
        <w:ind w:left="567" w:hanging="567"/>
        <w:contextualSpacing/>
        <w:rPr>
          <w:rFonts w:ascii="Calibri" w:hAnsi="Calibri" w:cs="Calibri"/>
          <w:sz w:val="12"/>
          <w:szCs w:val="12"/>
        </w:rPr>
      </w:pPr>
    </w:p>
    <w:p w:rsidR="003D2A6A" w:rsidRPr="003D2A6A" w:rsidRDefault="003D2A6A" w:rsidP="003D2A6A">
      <w:pPr>
        <w:pStyle w:val="EinfAbs"/>
        <w:tabs>
          <w:tab w:val="left" w:pos="580"/>
        </w:tabs>
        <w:spacing w:line="240" w:lineRule="auto"/>
        <w:ind w:left="567" w:hanging="567"/>
        <w:contextualSpacing/>
        <w:rPr>
          <w:rFonts w:ascii="Calibri" w:hAnsi="Calibri" w:cs="Calibri"/>
          <w:sz w:val="22"/>
          <w:szCs w:val="22"/>
          <w:lang w:val="en-US"/>
        </w:rPr>
      </w:pPr>
      <w:proofErr w:type="gramStart"/>
      <w:r w:rsidRPr="003D2A6A">
        <w:rPr>
          <w:rFonts w:ascii="Calibri" w:hAnsi="Calibri" w:cs="Calibri"/>
          <w:b/>
          <w:bCs/>
          <w:sz w:val="22"/>
          <w:szCs w:val="22"/>
          <w:lang w:val="en-US"/>
        </w:rPr>
        <w:t>15.30 – 16.45</w:t>
      </w:r>
      <w:r w:rsidRPr="003D2A6A">
        <w:rPr>
          <w:rFonts w:ascii="Calibri" w:hAnsi="Calibri" w:cs="Calibri"/>
          <w:b/>
          <w:bCs/>
          <w:sz w:val="22"/>
          <w:szCs w:val="22"/>
          <w:lang w:val="en-US"/>
        </w:rPr>
        <w:tab/>
        <w:t xml:space="preserve">Workshops 1- 4 </w:t>
      </w:r>
      <w:r w:rsidRPr="003D2A6A">
        <w:rPr>
          <w:rFonts w:ascii="Calibri" w:hAnsi="Calibri" w:cs="Calibri"/>
          <w:sz w:val="22"/>
          <w:szCs w:val="22"/>
          <w:lang w:val="en-US"/>
        </w:rPr>
        <w:t>(2.</w:t>
      </w:r>
      <w:proofErr w:type="gramEnd"/>
      <w:r w:rsidRPr="003D2A6A">
        <w:rPr>
          <w:rFonts w:ascii="Calibri" w:hAnsi="Calibri" w:cs="Calibri"/>
          <w:sz w:val="22"/>
          <w:szCs w:val="22"/>
          <w:lang w:val="en-US"/>
        </w:rPr>
        <w:t xml:space="preserve"> </w:t>
      </w:r>
      <w:proofErr w:type="spellStart"/>
      <w:r w:rsidRPr="003D2A6A">
        <w:rPr>
          <w:rFonts w:ascii="Calibri" w:hAnsi="Calibri" w:cs="Calibri"/>
          <w:sz w:val="22"/>
          <w:szCs w:val="22"/>
          <w:lang w:val="en-US"/>
        </w:rPr>
        <w:t>Teil</w:t>
      </w:r>
      <w:proofErr w:type="spellEnd"/>
      <w:r w:rsidRPr="003D2A6A">
        <w:rPr>
          <w:rFonts w:ascii="Calibri" w:hAnsi="Calibri" w:cs="Calibri"/>
          <w:sz w:val="22"/>
          <w:szCs w:val="22"/>
          <w:lang w:val="en-US"/>
        </w:rPr>
        <w:t>)</w:t>
      </w:r>
      <w:r w:rsidRPr="003D2A6A">
        <w:rPr>
          <w:rFonts w:ascii="Calibri" w:hAnsi="Calibri" w:cs="Calibri"/>
          <w:sz w:val="22"/>
          <w:szCs w:val="22"/>
          <w:lang w:val="en-US"/>
        </w:rPr>
        <w:tab/>
      </w:r>
    </w:p>
    <w:p w:rsidR="003D2A6A" w:rsidRPr="003D2A6A" w:rsidRDefault="003D2A6A" w:rsidP="003D2A6A">
      <w:pPr>
        <w:pStyle w:val="EinfAbs"/>
        <w:tabs>
          <w:tab w:val="left" w:pos="580"/>
        </w:tabs>
        <w:spacing w:line="240" w:lineRule="auto"/>
        <w:ind w:left="567" w:hanging="567"/>
        <w:contextualSpacing/>
        <w:rPr>
          <w:rFonts w:ascii="Calibri" w:hAnsi="Calibri" w:cs="Calibri"/>
          <w:b/>
          <w:bCs/>
          <w:sz w:val="12"/>
          <w:szCs w:val="12"/>
          <w:lang w:val="en-US"/>
        </w:rPr>
      </w:pPr>
    </w:p>
    <w:p w:rsidR="003D2A6A" w:rsidRPr="003D2A6A" w:rsidRDefault="00AB0CBF" w:rsidP="003D2A6A">
      <w:pPr>
        <w:pStyle w:val="EinfAbs"/>
        <w:tabs>
          <w:tab w:val="left" w:pos="580"/>
        </w:tabs>
        <w:spacing w:line="240" w:lineRule="auto"/>
        <w:ind w:left="567" w:hanging="567"/>
        <w:contextualSpacing/>
        <w:rPr>
          <w:rFonts w:ascii="Calibri" w:hAnsi="Calibri" w:cs="Calibri"/>
          <w:sz w:val="22"/>
          <w:szCs w:val="22"/>
          <w:lang w:val="en-US"/>
        </w:rPr>
      </w:pPr>
      <w:r>
        <w:rPr>
          <w:rFonts w:ascii="Calibri" w:hAnsi="Calibri" w:cs="Calibri"/>
          <w:b/>
          <w:bCs/>
          <w:sz w:val="22"/>
          <w:szCs w:val="22"/>
          <w:lang w:val="en-US"/>
        </w:rPr>
        <w:t>17.15</w:t>
      </w:r>
      <w:r>
        <w:rPr>
          <w:rFonts w:ascii="Calibri" w:hAnsi="Calibri" w:cs="Calibri"/>
          <w:b/>
          <w:bCs/>
          <w:sz w:val="22"/>
          <w:szCs w:val="22"/>
          <w:lang w:val="en-US"/>
        </w:rPr>
        <w:tab/>
      </w:r>
      <w:proofErr w:type="spellStart"/>
      <w:r>
        <w:rPr>
          <w:rFonts w:ascii="Calibri" w:hAnsi="Calibri" w:cs="Calibri"/>
          <w:b/>
          <w:bCs/>
          <w:sz w:val="22"/>
          <w:szCs w:val="22"/>
          <w:lang w:val="en-US"/>
        </w:rPr>
        <w:t>Abschluss</w:t>
      </w:r>
      <w:proofErr w:type="spellEnd"/>
      <w:r>
        <w:rPr>
          <w:rFonts w:ascii="Calibri" w:hAnsi="Calibri" w:cs="Calibri"/>
          <w:b/>
          <w:bCs/>
          <w:sz w:val="22"/>
          <w:szCs w:val="22"/>
          <w:lang w:val="en-US"/>
        </w:rPr>
        <w:t xml:space="preserve"> </w:t>
      </w:r>
    </w:p>
    <w:p w:rsidR="003D2A6A" w:rsidRPr="003D2A6A" w:rsidRDefault="003D2A6A" w:rsidP="003D2A6A">
      <w:pPr>
        <w:pStyle w:val="EinfAbs"/>
        <w:tabs>
          <w:tab w:val="left" w:pos="580"/>
        </w:tabs>
        <w:spacing w:line="240" w:lineRule="auto"/>
        <w:ind w:left="567" w:hanging="567"/>
        <w:contextualSpacing/>
        <w:rPr>
          <w:rFonts w:ascii="Calibri" w:hAnsi="Calibri" w:cs="Calibri"/>
          <w:i/>
          <w:iCs/>
          <w:sz w:val="22"/>
          <w:szCs w:val="22"/>
          <w:lang w:val="en-US"/>
        </w:rPr>
      </w:pPr>
      <w:r>
        <w:rPr>
          <w:rFonts w:ascii="Calibri" w:hAnsi="Calibri" w:cs="Calibri"/>
          <w:i/>
          <w:iCs/>
          <w:sz w:val="22"/>
          <w:szCs w:val="22"/>
          <w:lang w:val="en-US"/>
        </w:rPr>
        <w:tab/>
      </w:r>
      <w:r w:rsidRPr="003D2A6A">
        <w:rPr>
          <w:rFonts w:ascii="Calibri" w:hAnsi="Calibri" w:cs="Calibri"/>
          <w:i/>
          <w:iCs/>
          <w:sz w:val="22"/>
          <w:szCs w:val="22"/>
          <w:lang w:val="en-US"/>
        </w:rPr>
        <w:t>Dr.</w:t>
      </w:r>
      <w:r w:rsidR="00B34B13">
        <w:rPr>
          <w:rFonts w:ascii="Calibri" w:hAnsi="Calibri" w:cs="Calibri"/>
          <w:i/>
          <w:iCs/>
          <w:sz w:val="22"/>
          <w:szCs w:val="22"/>
          <w:vertAlign w:val="superscript"/>
          <w:lang w:val="en-US"/>
        </w:rPr>
        <w:t>in</w:t>
      </w:r>
      <w:r w:rsidRPr="003D2A6A">
        <w:rPr>
          <w:rFonts w:ascii="Calibri" w:hAnsi="Calibri" w:cs="Calibri"/>
          <w:i/>
          <w:iCs/>
          <w:sz w:val="22"/>
          <w:szCs w:val="22"/>
          <w:lang w:val="en-US"/>
        </w:rPr>
        <w:t xml:space="preserve"> Paula Maria Ladstätter</w:t>
      </w:r>
    </w:p>
    <w:p w:rsidR="003D2A6A" w:rsidRPr="003D2A6A" w:rsidRDefault="003D2A6A" w:rsidP="003D2A6A">
      <w:pPr>
        <w:pStyle w:val="EinfAbs"/>
        <w:tabs>
          <w:tab w:val="left" w:pos="580"/>
        </w:tabs>
        <w:spacing w:line="240" w:lineRule="auto"/>
        <w:ind w:left="567" w:hanging="567"/>
        <w:contextualSpacing/>
        <w:rPr>
          <w:rFonts w:ascii="Calibri" w:hAnsi="Calibri" w:cs="Calibri"/>
          <w:i/>
          <w:iCs/>
          <w:sz w:val="22"/>
          <w:szCs w:val="22"/>
          <w:lang w:val="en-US"/>
        </w:rPr>
      </w:pPr>
      <w:r>
        <w:rPr>
          <w:rFonts w:ascii="Calibri" w:hAnsi="Calibri" w:cs="Calibri"/>
          <w:i/>
          <w:iCs/>
          <w:sz w:val="22"/>
          <w:szCs w:val="22"/>
          <w:lang w:val="en-US"/>
        </w:rPr>
        <w:tab/>
      </w:r>
      <w:r w:rsidRPr="003D2A6A">
        <w:rPr>
          <w:rFonts w:ascii="Calibri" w:hAnsi="Calibri" w:cs="Calibri"/>
          <w:i/>
          <w:iCs/>
          <w:sz w:val="22"/>
          <w:szCs w:val="22"/>
          <w:lang w:val="en-US"/>
        </w:rPr>
        <w:t>Dr. Gottfried Ugolini</w:t>
      </w:r>
    </w:p>
    <w:p w:rsidR="003D2A6A" w:rsidRPr="003D2A6A" w:rsidRDefault="003D2A6A" w:rsidP="003D2A6A">
      <w:pPr>
        <w:pStyle w:val="EinfAbs"/>
        <w:tabs>
          <w:tab w:val="left" w:pos="580"/>
        </w:tabs>
        <w:spacing w:line="240" w:lineRule="auto"/>
        <w:ind w:left="567" w:hanging="567"/>
        <w:contextualSpacing/>
        <w:rPr>
          <w:rFonts w:ascii="Calibri" w:hAnsi="Calibri" w:cs="Calibri"/>
          <w:sz w:val="22"/>
          <w:szCs w:val="22"/>
          <w:lang w:val="en-US"/>
        </w:rPr>
      </w:pPr>
    </w:p>
    <w:p w:rsidR="003D2A6A" w:rsidRPr="003D2A6A" w:rsidRDefault="003D2A6A" w:rsidP="003D2A6A">
      <w:pPr>
        <w:pStyle w:val="EinfAbs"/>
        <w:spacing w:line="240" w:lineRule="auto"/>
        <w:ind w:left="567" w:hanging="567"/>
        <w:contextualSpacing/>
        <w:rPr>
          <w:rFonts w:ascii="Calibri" w:hAnsi="Calibri" w:cs="Calibri"/>
          <w:b/>
          <w:bCs/>
          <w:sz w:val="36"/>
          <w:szCs w:val="36"/>
          <w:lang w:val="en-US"/>
        </w:rPr>
      </w:pPr>
      <w:r w:rsidRPr="003D2A6A">
        <w:rPr>
          <w:rFonts w:ascii="Calibri" w:hAnsi="Calibri" w:cs="Calibri"/>
          <w:b/>
          <w:bCs/>
          <w:sz w:val="36"/>
          <w:szCs w:val="36"/>
          <w:lang w:val="en-US"/>
        </w:rPr>
        <w:t>Workshops</w:t>
      </w:r>
    </w:p>
    <w:p w:rsidR="003D2A6A" w:rsidRPr="003D2A6A" w:rsidRDefault="003D2A6A" w:rsidP="003D2A6A">
      <w:pPr>
        <w:pStyle w:val="EinfAbs"/>
        <w:spacing w:line="240" w:lineRule="auto"/>
        <w:ind w:left="567" w:hanging="567"/>
        <w:contextualSpacing/>
        <w:rPr>
          <w:rFonts w:ascii="Calibri" w:hAnsi="Calibri" w:cs="Calibri"/>
          <w:b/>
          <w:bCs/>
          <w:sz w:val="22"/>
          <w:szCs w:val="22"/>
          <w:lang w:val="en-US"/>
        </w:rPr>
      </w:pPr>
    </w:p>
    <w:p w:rsidR="003D2A6A" w:rsidRPr="003D2A6A" w:rsidRDefault="003D2A6A" w:rsidP="003D2A6A">
      <w:pPr>
        <w:pStyle w:val="EinfAbs"/>
        <w:spacing w:line="240" w:lineRule="auto"/>
        <w:ind w:left="567" w:hanging="567"/>
        <w:contextualSpacing/>
        <w:rPr>
          <w:rFonts w:ascii="Calibri" w:hAnsi="Calibri" w:cs="Calibri"/>
          <w:b/>
          <w:bCs/>
          <w:sz w:val="22"/>
          <w:szCs w:val="22"/>
        </w:rPr>
      </w:pPr>
      <w:r w:rsidRPr="003D2A6A">
        <w:rPr>
          <w:rFonts w:ascii="Calibri Light" w:hAnsi="Calibri Light" w:cs="Calibri Light"/>
          <w:sz w:val="22"/>
          <w:szCs w:val="22"/>
        </w:rPr>
        <w:t>Workshop 1</w:t>
      </w:r>
    </w:p>
    <w:p w:rsidR="003D2A6A" w:rsidRPr="003D2A6A" w:rsidRDefault="003D2A6A" w:rsidP="003D2A6A">
      <w:pPr>
        <w:pStyle w:val="EinfAbs"/>
        <w:spacing w:line="240" w:lineRule="auto"/>
        <w:ind w:left="567" w:hanging="567"/>
        <w:contextualSpacing/>
        <w:rPr>
          <w:rFonts w:ascii="Calibri" w:hAnsi="Calibri" w:cs="Calibri"/>
          <w:b/>
          <w:bCs/>
          <w:sz w:val="22"/>
          <w:szCs w:val="22"/>
        </w:rPr>
      </w:pPr>
      <w:r w:rsidRPr="003D2A6A">
        <w:rPr>
          <w:rFonts w:ascii="Calibri" w:hAnsi="Calibri" w:cs="Calibri"/>
          <w:b/>
          <w:bCs/>
          <w:sz w:val="22"/>
          <w:szCs w:val="22"/>
        </w:rPr>
        <w:t xml:space="preserve">Gewalt an Kindern: Anzeichen erkennen </w:t>
      </w:r>
    </w:p>
    <w:p w:rsidR="003D2A6A" w:rsidRPr="003D2A6A" w:rsidRDefault="003D2A6A" w:rsidP="003D2A6A">
      <w:pPr>
        <w:pStyle w:val="EinfAbs"/>
        <w:spacing w:line="240" w:lineRule="auto"/>
        <w:ind w:left="567" w:hanging="567"/>
        <w:contextualSpacing/>
        <w:rPr>
          <w:rFonts w:ascii="Calibri" w:hAnsi="Calibri" w:cs="Calibri"/>
          <w:b/>
          <w:bCs/>
          <w:sz w:val="22"/>
          <w:szCs w:val="22"/>
        </w:rPr>
      </w:pPr>
      <w:r w:rsidRPr="003D2A6A">
        <w:rPr>
          <w:rFonts w:ascii="Calibri" w:hAnsi="Calibri" w:cs="Calibri"/>
          <w:b/>
          <w:bCs/>
          <w:sz w:val="22"/>
          <w:szCs w:val="22"/>
        </w:rPr>
        <w:t>und intervenieren</w:t>
      </w:r>
    </w:p>
    <w:p w:rsidR="003D2A6A" w:rsidRPr="003D2A6A" w:rsidRDefault="003D2A6A" w:rsidP="003D2A6A">
      <w:pPr>
        <w:pStyle w:val="EinfAbs"/>
        <w:spacing w:line="240" w:lineRule="auto"/>
        <w:contextualSpacing/>
        <w:rPr>
          <w:rFonts w:ascii="Calibri" w:hAnsi="Calibri" w:cs="Calibri"/>
          <w:i/>
          <w:iCs/>
          <w:sz w:val="22"/>
          <w:szCs w:val="22"/>
        </w:rPr>
      </w:pPr>
      <w:r w:rsidRPr="003D2A6A">
        <w:rPr>
          <w:rFonts w:ascii="Calibri" w:hAnsi="Calibri" w:cs="Calibri"/>
          <w:i/>
          <w:iCs/>
          <w:sz w:val="22"/>
          <w:szCs w:val="22"/>
        </w:rPr>
        <w:t>Dr.</w:t>
      </w:r>
      <w:r w:rsidR="00B34B13">
        <w:rPr>
          <w:rFonts w:ascii="Calibri" w:hAnsi="Calibri" w:cs="Calibri"/>
          <w:i/>
          <w:iCs/>
          <w:sz w:val="22"/>
          <w:szCs w:val="22"/>
          <w:vertAlign w:val="superscript"/>
        </w:rPr>
        <w:t>in</w:t>
      </w:r>
      <w:r w:rsidRPr="003D2A6A">
        <w:rPr>
          <w:rFonts w:ascii="Calibri" w:hAnsi="Calibri" w:cs="Calibri"/>
          <w:i/>
          <w:iCs/>
          <w:sz w:val="22"/>
          <w:szCs w:val="22"/>
        </w:rPr>
        <w:t xml:space="preserve"> Giuliana </w:t>
      </w:r>
      <w:proofErr w:type="spellStart"/>
      <w:r w:rsidRPr="003D2A6A">
        <w:rPr>
          <w:rFonts w:ascii="Calibri" w:hAnsi="Calibri" w:cs="Calibri"/>
          <w:i/>
          <w:iCs/>
          <w:sz w:val="22"/>
          <w:szCs w:val="22"/>
        </w:rPr>
        <w:t>Franchini</w:t>
      </w:r>
      <w:proofErr w:type="spellEnd"/>
      <w:r w:rsidRPr="003D2A6A">
        <w:rPr>
          <w:rFonts w:ascii="Calibri" w:hAnsi="Calibri" w:cs="Calibri"/>
          <w:i/>
          <w:iCs/>
          <w:sz w:val="22"/>
          <w:szCs w:val="22"/>
        </w:rPr>
        <w:t xml:space="preserve"> </w:t>
      </w:r>
      <w:proofErr w:type="spellStart"/>
      <w:r w:rsidRPr="003D2A6A">
        <w:rPr>
          <w:rFonts w:ascii="Calibri" w:hAnsi="Calibri" w:cs="Calibri"/>
          <w:i/>
          <w:iCs/>
          <w:sz w:val="22"/>
          <w:szCs w:val="22"/>
        </w:rPr>
        <w:t>Maiolo</w:t>
      </w:r>
      <w:proofErr w:type="spellEnd"/>
      <w:r w:rsidRPr="003D2A6A">
        <w:rPr>
          <w:rFonts w:ascii="Calibri" w:hAnsi="Calibri" w:cs="Calibri"/>
          <w:i/>
          <w:iCs/>
          <w:sz w:val="22"/>
          <w:szCs w:val="22"/>
        </w:rPr>
        <w:t>, Psychologin und Psychotherapeutin</w:t>
      </w:r>
    </w:p>
    <w:p w:rsidR="003D2A6A" w:rsidRPr="003D2A6A" w:rsidRDefault="003D2A6A" w:rsidP="003D2A6A">
      <w:pPr>
        <w:pStyle w:val="EinfAbs"/>
        <w:spacing w:line="240" w:lineRule="auto"/>
        <w:ind w:left="567" w:hanging="567"/>
        <w:contextualSpacing/>
        <w:rPr>
          <w:rFonts w:ascii="Calibri" w:hAnsi="Calibri" w:cs="Calibri"/>
          <w:sz w:val="22"/>
          <w:szCs w:val="22"/>
        </w:rPr>
      </w:pPr>
    </w:p>
    <w:p w:rsidR="003D2A6A" w:rsidRPr="003D2A6A" w:rsidRDefault="003D2A6A" w:rsidP="003D2A6A">
      <w:pPr>
        <w:pStyle w:val="EinfAbs"/>
        <w:spacing w:line="240" w:lineRule="auto"/>
        <w:ind w:left="567" w:hanging="567"/>
        <w:contextualSpacing/>
        <w:rPr>
          <w:rFonts w:ascii="Calibri" w:hAnsi="Calibri" w:cs="Calibri"/>
          <w:sz w:val="22"/>
          <w:szCs w:val="22"/>
        </w:rPr>
      </w:pPr>
      <w:r w:rsidRPr="003D2A6A">
        <w:rPr>
          <w:rFonts w:ascii="Calibri Light" w:hAnsi="Calibri Light" w:cs="Calibri Light"/>
          <w:sz w:val="22"/>
          <w:szCs w:val="22"/>
        </w:rPr>
        <w:t>Workshop 2</w:t>
      </w:r>
    </w:p>
    <w:p w:rsidR="007E7037" w:rsidRDefault="007E7037" w:rsidP="003D2A6A">
      <w:pPr>
        <w:pStyle w:val="EinfAbs"/>
        <w:spacing w:line="240" w:lineRule="auto"/>
        <w:contextualSpacing/>
        <w:rPr>
          <w:rFonts w:ascii="Calibri" w:hAnsi="Calibri" w:cs="Calibri"/>
          <w:b/>
          <w:bCs/>
          <w:sz w:val="22"/>
          <w:szCs w:val="22"/>
        </w:rPr>
      </w:pPr>
      <w:r w:rsidRPr="007E7037">
        <w:rPr>
          <w:rFonts w:ascii="Calibri" w:hAnsi="Calibri" w:cs="Calibri"/>
          <w:b/>
          <w:bCs/>
          <w:sz w:val="22"/>
          <w:szCs w:val="22"/>
        </w:rPr>
        <w:t xml:space="preserve">Die Macht der Emotionen – Welche Gedanken und Gefühle löst der Missbrauch von Kindern und Jugendlichen in mir aus? </w:t>
      </w:r>
    </w:p>
    <w:p w:rsidR="003A349C" w:rsidRDefault="003D2A6A" w:rsidP="003D2A6A">
      <w:pPr>
        <w:pStyle w:val="EinfAbs"/>
        <w:spacing w:line="240" w:lineRule="auto"/>
        <w:contextualSpacing/>
        <w:rPr>
          <w:rFonts w:ascii="Calibri" w:hAnsi="Calibri" w:cs="Calibri"/>
          <w:i/>
          <w:iCs/>
          <w:sz w:val="22"/>
          <w:szCs w:val="22"/>
        </w:rPr>
      </w:pPr>
      <w:r w:rsidRPr="003D2A6A">
        <w:rPr>
          <w:rFonts w:ascii="Calibri" w:hAnsi="Calibri" w:cs="Calibri"/>
          <w:i/>
          <w:iCs/>
          <w:sz w:val="22"/>
          <w:szCs w:val="22"/>
        </w:rPr>
        <w:t>Dr.</w:t>
      </w:r>
      <w:r w:rsidR="00B34B13">
        <w:rPr>
          <w:rFonts w:ascii="Calibri" w:hAnsi="Calibri" w:cs="Calibri"/>
          <w:i/>
          <w:iCs/>
          <w:sz w:val="22"/>
          <w:szCs w:val="22"/>
          <w:vertAlign w:val="superscript"/>
        </w:rPr>
        <w:t>in</w:t>
      </w:r>
      <w:r w:rsidRPr="003D2A6A">
        <w:rPr>
          <w:rFonts w:ascii="Calibri" w:hAnsi="Calibri" w:cs="Calibri"/>
          <w:i/>
          <w:iCs/>
          <w:sz w:val="22"/>
          <w:szCs w:val="22"/>
        </w:rPr>
        <w:t xml:space="preserve"> Katharina Fuchs, assoziierte Professorin am Institut für Psychologie und am </w:t>
      </w:r>
      <w:proofErr w:type="spellStart"/>
      <w:r w:rsidRPr="003D2A6A">
        <w:rPr>
          <w:rFonts w:ascii="Calibri" w:hAnsi="Calibri" w:cs="Calibri"/>
          <w:i/>
          <w:iCs/>
          <w:sz w:val="22"/>
          <w:szCs w:val="22"/>
        </w:rPr>
        <w:t>Centre</w:t>
      </w:r>
      <w:proofErr w:type="spellEnd"/>
      <w:r w:rsidRPr="003D2A6A">
        <w:rPr>
          <w:rFonts w:ascii="Calibri" w:hAnsi="Calibri" w:cs="Calibri"/>
          <w:i/>
          <w:iCs/>
          <w:sz w:val="22"/>
          <w:szCs w:val="22"/>
        </w:rPr>
        <w:t xml:space="preserve"> </w:t>
      </w:r>
      <w:proofErr w:type="spellStart"/>
      <w:r w:rsidRPr="003D2A6A">
        <w:rPr>
          <w:rFonts w:ascii="Calibri" w:hAnsi="Calibri" w:cs="Calibri"/>
          <w:i/>
          <w:iCs/>
          <w:sz w:val="22"/>
          <w:szCs w:val="22"/>
        </w:rPr>
        <w:t>for</w:t>
      </w:r>
      <w:proofErr w:type="spellEnd"/>
      <w:r w:rsidRPr="003D2A6A">
        <w:rPr>
          <w:rFonts w:ascii="Calibri" w:hAnsi="Calibri" w:cs="Calibri"/>
          <w:i/>
          <w:iCs/>
          <w:sz w:val="22"/>
          <w:szCs w:val="22"/>
        </w:rPr>
        <w:t xml:space="preserve"> Child </w:t>
      </w:r>
      <w:proofErr w:type="spellStart"/>
      <w:r w:rsidRPr="003D2A6A">
        <w:rPr>
          <w:rFonts w:ascii="Calibri" w:hAnsi="Calibri" w:cs="Calibri"/>
          <w:i/>
          <w:iCs/>
          <w:sz w:val="22"/>
          <w:szCs w:val="22"/>
        </w:rPr>
        <w:t>Protection</w:t>
      </w:r>
      <w:proofErr w:type="spellEnd"/>
      <w:r w:rsidRPr="003D2A6A">
        <w:rPr>
          <w:rFonts w:ascii="Calibri" w:hAnsi="Calibri" w:cs="Calibri"/>
          <w:i/>
          <w:iCs/>
          <w:sz w:val="22"/>
          <w:szCs w:val="22"/>
        </w:rPr>
        <w:t xml:space="preserve"> der Päpstlichen Universität </w:t>
      </w:r>
      <w:proofErr w:type="spellStart"/>
      <w:r w:rsidRPr="003D2A6A">
        <w:rPr>
          <w:rFonts w:ascii="Calibri" w:hAnsi="Calibri" w:cs="Calibri"/>
          <w:i/>
          <w:iCs/>
          <w:sz w:val="22"/>
          <w:szCs w:val="22"/>
        </w:rPr>
        <w:t>Gregoriana</w:t>
      </w:r>
      <w:proofErr w:type="spellEnd"/>
      <w:r w:rsidRPr="003D2A6A">
        <w:rPr>
          <w:rFonts w:ascii="Calibri" w:hAnsi="Calibri" w:cs="Calibri"/>
          <w:i/>
          <w:iCs/>
          <w:sz w:val="22"/>
          <w:szCs w:val="22"/>
        </w:rPr>
        <w:t xml:space="preserve"> </w:t>
      </w:r>
    </w:p>
    <w:p w:rsidR="003D2A6A" w:rsidRPr="003D2A6A" w:rsidRDefault="003D2A6A" w:rsidP="003D2A6A">
      <w:pPr>
        <w:pStyle w:val="EinfAbs"/>
        <w:spacing w:line="240" w:lineRule="auto"/>
        <w:contextualSpacing/>
        <w:rPr>
          <w:rFonts w:ascii="Calibri" w:hAnsi="Calibri" w:cs="Calibri"/>
          <w:i/>
          <w:iCs/>
          <w:sz w:val="22"/>
          <w:szCs w:val="22"/>
        </w:rPr>
      </w:pPr>
      <w:r w:rsidRPr="003D2A6A">
        <w:rPr>
          <w:rFonts w:ascii="Calibri" w:hAnsi="Calibri" w:cs="Calibri"/>
          <w:i/>
          <w:iCs/>
          <w:sz w:val="22"/>
          <w:szCs w:val="22"/>
        </w:rPr>
        <w:t>in Rom</w:t>
      </w:r>
    </w:p>
    <w:p w:rsidR="007E7037" w:rsidRDefault="007E7037" w:rsidP="003D2A6A">
      <w:pPr>
        <w:pStyle w:val="EinfAbs"/>
        <w:spacing w:line="240" w:lineRule="auto"/>
        <w:contextualSpacing/>
        <w:rPr>
          <w:rFonts w:ascii="Calibri" w:hAnsi="Calibri" w:cs="Calibri"/>
          <w:sz w:val="22"/>
          <w:szCs w:val="22"/>
        </w:rPr>
      </w:pPr>
      <w:r w:rsidRPr="007E7037">
        <w:rPr>
          <w:rFonts w:ascii="Calibri" w:hAnsi="Calibri" w:cs="Calibri"/>
          <w:sz w:val="22"/>
          <w:szCs w:val="22"/>
        </w:rPr>
        <w:t xml:space="preserve">Im Rahmen des Workshops erfahren die </w:t>
      </w:r>
      <w:proofErr w:type="spellStart"/>
      <w:r w:rsidRPr="007E7037">
        <w:rPr>
          <w:rFonts w:ascii="Calibri" w:hAnsi="Calibri" w:cs="Calibri"/>
          <w:sz w:val="22"/>
          <w:szCs w:val="22"/>
        </w:rPr>
        <w:t>Teilnehmer</w:t>
      </w:r>
      <w:r>
        <w:rPr>
          <w:rFonts w:ascii="Calibri" w:hAnsi="Calibri" w:cs="Calibri"/>
          <w:sz w:val="22"/>
          <w:szCs w:val="22"/>
        </w:rPr>
        <w:t>Innen</w:t>
      </w:r>
      <w:proofErr w:type="spellEnd"/>
      <w:r w:rsidRPr="007E7037">
        <w:rPr>
          <w:rFonts w:ascii="Calibri" w:hAnsi="Calibri" w:cs="Calibri"/>
          <w:sz w:val="22"/>
          <w:szCs w:val="22"/>
        </w:rPr>
        <w:t xml:space="preserve">, welche Emotionen, Gedanken und Gefühle im Kontext von sexualisierter Gewalt und </w:t>
      </w:r>
    </w:p>
    <w:p w:rsidR="007E7037" w:rsidRDefault="007E7037" w:rsidP="003D2A6A">
      <w:pPr>
        <w:pStyle w:val="EinfAbs"/>
        <w:spacing w:line="240" w:lineRule="auto"/>
        <w:contextualSpacing/>
        <w:rPr>
          <w:rFonts w:ascii="Calibri" w:hAnsi="Calibri" w:cs="Calibri"/>
          <w:sz w:val="22"/>
          <w:szCs w:val="22"/>
        </w:rPr>
      </w:pPr>
    </w:p>
    <w:p w:rsidR="007E7037" w:rsidRDefault="007E7037" w:rsidP="003D2A6A">
      <w:pPr>
        <w:pStyle w:val="EinfAbs"/>
        <w:spacing w:line="240" w:lineRule="auto"/>
        <w:contextualSpacing/>
        <w:rPr>
          <w:rFonts w:ascii="Calibri" w:hAnsi="Calibri" w:cs="Calibri"/>
          <w:sz w:val="22"/>
          <w:szCs w:val="22"/>
        </w:rPr>
      </w:pPr>
    </w:p>
    <w:p w:rsidR="007E7037" w:rsidRDefault="007E7037" w:rsidP="003D2A6A">
      <w:pPr>
        <w:pStyle w:val="EinfAbs"/>
        <w:spacing w:line="240" w:lineRule="auto"/>
        <w:contextualSpacing/>
        <w:rPr>
          <w:rFonts w:ascii="Calibri" w:hAnsi="Calibri" w:cs="Calibri"/>
          <w:sz w:val="22"/>
          <w:szCs w:val="22"/>
        </w:rPr>
      </w:pPr>
    </w:p>
    <w:p w:rsidR="003D2A6A" w:rsidRDefault="007E7037" w:rsidP="003D2A6A">
      <w:pPr>
        <w:pStyle w:val="EinfAbs"/>
        <w:spacing w:line="240" w:lineRule="auto"/>
        <w:contextualSpacing/>
        <w:rPr>
          <w:rFonts w:ascii="Calibri" w:hAnsi="Calibri" w:cs="Calibri"/>
          <w:sz w:val="22"/>
          <w:szCs w:val="22"/>
        </w:rPr>
      </w:pPr>
      <w:r w:rsidRPr="007E7037">
        <w:rPr>
          <w:rFonts w:ascii="Calibri" w:hAnsi="Calibri" w:cs="Calibri"/>
          <w:sz w:val="22"/>
          <w:szCs w:val="22"/>
        </w:rPr>
        <w:t xml:space="preserve">Missbrauch entstehen können. Darüber hinaus werden den </w:t>
      </w:r>
      <w:proofErr w:type="spellStart"/>
      <w:r w:rsidRPr="007E7037">
        <w:rPr>
          <w:rFonts w:ascii="Calibri" w:hAnsi="Calibri" w:cs="Calibri"/>
          <w:sz w:val="22"/>
          <w:szCs w:val="22"/>
        </w:rPr>
        <w:t>Teilnehmern</w:t>
      </w:r>
      <w:r>
        <w:rPr>
          <w:rFonts w:ascii="Calibri" w:hAnsi="Calibri" w:cs="Calibri"/>
          <w:sz w:val="22"/>
          <w:szCs w:val="22"/>
        </w:rPr>
        <w:t>Innen</w:t>
      </w:r>
      <w:proofErr w:type="spellEnd"/>
      <w:r w:rsidRPr="007E7037">
        <w:rPr>
          <w:rFonts w:ascii="Calibri" w:hAnsi="Calibri" w:cs="Calibri"/>
          <w:sz w:val="22"/>
          <w:szCs w:val="22"/>
        </w:rPr>
        <w:t xml:space="preserve"> Strategien vermittelt, die ihnen helfen, mit ihren Gefühlen umzugehen sowie auf sich selbst zu acht zu geben.</w:t>
      </w:r>
    </w:p>
    <w:p w:rsidR="007E7037" w:rsidRDefault="007E7037" w:rsidP="003D2A6A">
      <w:pPr>
        <w:pStyle w:val="EinfAbs"/>
        <w:spacing w:line="240" w:lineRule="auto"/>
        <w:contextualSpacing/>
        <w:rPr>
          <w:rFonts w:ascii="Calibri" w:hAnsi="Calibri" w:cs="Calibri"/>
          <w:sz w:val="22"/>
          <w:szCs w:val="22"/>
        </w:rPr>
      </w:pPr>
      <w:bookmarkStart w:id="0" w:name="_GoBack"/>
      <w:bookmarkEnd w:id="0"/>
    </w:p>
    <w:p w:rsidR="003D2A6A" w:rsidRPr="003D2A6A" w:rsidRDefault="003D2A6A" w:rsidP="003D2A6A">
      <w:pPr>
        <w:pStyle w:val="EinfAbs"/>
        <w:spacing w:line="240" w:lineRule="auto"/>
        <w:contextualSpacing/>
        <w:rPr>
          <w:rFonts w:ascii="Calibri" w:hAnsi="Calibri" w:cs="Calibri"/>
          <w:sz w:val="22"/>
          <w:szCs w:val="22"/>
        </w:rPr>
      </w:pPr>
      <w:r w:rsidRPr="003D2A6A">
        <w:rPr>
          <w:rFonts w:ascii="Calibri Light" w:hAnsi="Calibri Light" w:cs="Calibri Light"/>
          <w:sz w:val="22"/>
          <w:szCs w:val="22"/>
        </w:rPr>
        <w:t>Workshop 3</w:t>
      </w:r>
    </w:p>
    <w:p w:rsidR="003D2A6A" w:rsidRPr="003D2A6A" w:rsidRDefault="003D2A6A" w:rsidP="003D2A6A">
      <w:pPr>
        <w:pStyle w:val="EinfAbs"/>
        <w:spacing w:line="240" w:lineRule="auto"/>
        <w:contextualSpacing/>
        <w:rPr>
          <w:rFonts w:ascii="Calibri" w:hAnsi="Calibri" w:cs="Calibri"/>
          <w:b/>
          <w:bCs/>
          <w:sz w:val="22"/>
          <w:szCs w:val="22"/>
        </w:rPr>
      </w:pPr>
      <w:r w:rsidRPr="003D2A6A">
        <w:rPr>
          <w:rFonts w:ascii="Calibri" w:hAnsi="Calibri" w:cs="Calibri"/>
          <w:b/>
          <w:bCs/>
          <w:sz w:val="22"/>
          <w:szCs w:val="22"/>
        </w:rPr>
        <w:t>Hör(t) mein Schweigen</w:t>
      </w:r>
    </w:p>
    <w:p w:rsidR="003D2A6A" w:rsidRPr="003D2A6A" w:rsidRDefault="00090D45" w:rsidP="003D2A6A">
      <w:pPr>
        <w:pStyle w:val="EinfAbs"/>
        <w:spacing w:line="240" w:lineRule="auto"/>
        <w:contextualSpacing/>
        <w:rPr>
          <w:rFonts w:ascii="Calibri" w:hAnsi="Calibri" w:cs="Calibri"/>
          <w:i/>
          <w:iCs/>
          <w:sz w:val="22"/>
          <w:szCs w:val="22"/>
        </w:rPr>
      </w:pPr>
      <w:r>
        <w:rPr>
          <w:rFonts w:ascii="Calibri" w:hAnsi="Calibri" w:cs="Calibri"/>
          <w:i/>
          <w:iCs/>
          <w:sz w:val="22"/>
          <w:szCs w:val="22"/>
        </w:rPr>
        <w:t>Dr.</w:t>
      </w:r>
      <w:r w:rsidR="00B34B13">
        <w:rPr>
          <w:rFonts w:ascii="Calibri" w:hAnsi="Calibri" w:cs="Calibri"/>
          <w:i/>
          <w:iCs/>
          <w:sz w:val="22"/>
          <w:szCs w:val="22"/>
          <w:vertAlign w:val="superscript"/>
        </w:rPr>
        <w:t>in</w:t>
      </w:r>
      <w:r w:rsidR="003D2A6A" w:rsidRPr="003D2A6A">
        <w:rPr>
          <w:rFonts w:ascii="Calibri" w:hAnsi="Calibri" w:cs="Calibri"/>
          <w:i/>
          <w:iCs/>
          <w:sz w:val="22"/>
          <w:szCs w:val="22"/>
        </w:rPr>
        <w:t xml:space="preserve"> Elisabeth Rechenmacher, Psychologin und Psychotherapeutin</w:t>
      </w:r>
    </w:p>
    <w:p w:rsidR="003D2A6A" w:rsidRPr="003D2A6A" w:rsidRDefault="003D2A6A" w:rsidP="003D2A6A">
      <w:pPr>
        <w:pStyle w:val="EinfAbs"/>
        <w:spacing w:line="240" w:lineRule="auto"/>
        <w:contextualSpacing/>
        <w:rPr>
          <w:rFonts w:ascii="Calibri" w:hAnsi="Calibri" w:cs="Calibri"/>
          <w:sz w:val="22"/>
          <w:szCs w:val="22"/>
        </w:rPr>
      </w:pPr>
      <w:r w:rsidRPr="003D2A6A">
        <w:rPr>
          <w:rFonts w:ascii="Calibri" w:hAnsi="Calibri" w:cs="Calibri"/>
          <w:sz w:val="22"/>
          <w:szCs w:val="22"/>
        </w:rPr>
        <w:t>Der Workshop zeigt auf, wie die Innenwelt von Kindern und Jugendlichen welche physische, psychische und sexualisierte Gewalt erleben bzw. erlebt haben aussehen kann. Auch werden Möglichkeiten aufgezeigt, wie mit betroffenen Kindern/Jugendlichen ein Klima des Vertrauens geschaffen und auf ihre Gewalterfahrung reagiert werden kann.</w:t>
      </w:r>
    </w:p>
    <w:p w:rsidR="003D2A6A" w:rsidRPr="003D2A6A" w:rsidRDefault="003D2A6A" w:rsidP="003D2A6A">
      <w:pPr>
        <w:pStyle w:val="EinfAbs"/>
        <w:spacing w:line="240" w:lineRule="auto"/>
        <w:contextualSpacing/>
        <w:rPr>
          <w:rFonts w:ascii="Calibri" w:hAnsi="Calibri" w:cs="Calibri"/>
          <w:sz w:val="22"/>
          <w:szCs w:val="22"/>
        </w:rPr>
      </w:pPr>
    </w:p>
    <w:p w:rsidR="003D2A6A" w:rsidRPr="003D2A6A" w:rsidRDefault="003D2A6A" w:rsidP="003D2A6A">
      <w:pPr>
        <w:pStyle w:val="EinfAbs"/>
        <w:spacing w:line="240" w:lineRule="auto"/>
        <w:contextualSpacing/>
        <w:rPr>
          <w:rFonts w:ascii="Calibri" w:hAnsi="Calibri" w:cs="Calibri"/>
          <w:sz w:val="22"/>
          <w:szCs w:val="22"/>
        </w:rPr>
      </w:pPr>
      <w:r w:rsidRPr="003D2A6A">
        <w:rPr>
          <w:rFonts w:ascii="Calibri Light" w:hAnsi="Calibri Light" w:cs="Calibri Light"/>
          <w:sz w:val="22"/>
          <w:szCs w:val="22"/>
        </w:rPr>
        <w:t>Workshop 4</w:t>
      </w:r>
    </w:p>
    <w:p w:rsidR="003D2A6A" w:rsidRPr="003D2A6A" w:rsidRDefault="003D2A6A" w:rsidP="003D2A6A">
      <w:pPr>
        <w:pStyle w:val="EinfAbs"/>
        <w:spacing w:line="240" w:lineRule="auto"/>
        <w:contextualSpacing/>
        <w:rPr>
          <w:rFonts w:ascii="Calibri" w:hAnsi="Calibri" w:cs="Calibri"/>
          <w:b/>
          <w:bCs/>
          <w:sz w:val="22"/>
          <w:szCs w:val="22"/>
        </w:rPr>
      </w:pPr>
      <w:r w:rsidRPr="003D2A6A">
        <w:rPr>
          <w:rFonts w:ascii="Calibri" w:hAnsi="Calibri" w:cs="Calibri"/>
          <w:b/>
          <w:bCs/>
          <w:sz w:val="22"/>
          <w:szCs w:val="22"/>
        </w:rPr>
        <w:t>Gewalt- Missbrauch- Vernachlässigung: was kann, sollte oder muss der Verantwortliche einer Kinder- oder Jugendgruppe tun?</w:t>
      </w:r>
    </w:p>
    <w:p w:rsidR="003D2A6A" w:rsidRPr="003D2A6A" w:rsidRDefault="003D2A6A" w:rsidP="003D2A6A">
      <w:pPr>
        <w:pStyle w:val="EinfAbs"/>
        <w:spacing w:line="240" w:lineRule="auto"/>
        <w:contextualSpacing/>
        <w:rPr>
          <w:rFonts w:ascii="Calibri" w:hAnsi="Calibri" w:cs="Calibri"/>
          <w:i/>
          <w:iCs/>
          <w:sz w:val="22"/>
          <w:szCs w:val="22"/>
        </w:rPr>
      </w:pPr>
      <w:r w:rsidRPr="003D2A6A">
        <w:rPr>
          <w:rFonts w:ascii="Calibri" w:hAnsi="Calibri" w:cs="Calibri"/>
          <w:i/>
          <w:iCs/>
          <w:sz w:val="22"/>
          <w:szCs w:val="22"/>
        </w:rPr>
        <w:t>Dr. Benno Baumgartner, Richter am Jugendgericht Bozen</w:t>
      </w:r>
    </w:p>
    <w:p w:rsidR="003D2A6A" w:rsidRPr="003D2A6A" w:rsidRDefault="003D2A6A" w:rsidP="003D2A6A">
      <w:pPr>
        <w:pStyle w:val="EinfAbs"/>
        <w:spacing w:line="240" w:lineRule="auto"/>
        <w:contextualSpacing/>
        <w:rPr>
          <w:rFonts w:ascii="Calibri" w:hAnsi="Calibri" w:cs="Calibri"/>
          <w:sz w:val="22"/>
          <w:szCs w:val="22"/>
        </w:rPr>
      </w:pPr>
      <w:r w:rsidRPr="003D2A6A">
        <w:rPr>
          <w:rFonts w:ascii="Calibri" w:hAnsi="Calibri" w:cs="Calibri"/>
          <w:sz w:val="22"/>
          <w:szCs w:val="22"/>
        </w:rPr>
        <w:t xml:space="preserve">Im Workshop wird anhand konkreter Beispiele und Erfahrungsaustausch mit den </w:t>
      </w:r>
      <w:proofErr w:type="spellStart"/>
      <w:r w:rsidRPr="003D2A6A">
        <w:rPr>
          <w:rFonts w:ascii="Calibri" w:hAnsi="Calibri" w:cs="Calibri"/>
          <w:sz w:val="22"/>
          <w:szCs w:val="22"/>
        </w:rPr>
        <w:t>Teilnehmern</w:t>
      </w:r>
      <w:r w:rsidR="00B34B13">
        <w:rPr>
          <w:rFonts w:ascii="Calibri" w:hAnsi="Calibri" w:cs="Calibri"/>
          <w:sz w:val="22"/>
          <w:szCs w:val="22"/>
        </w:rPr>
        <w:t>Innen</w:t>
      </w:r>
      <w:proofErr w:type="spellEnd"/>
      <w:r w:rsidRPr="003D2A6A">
        <w:rPr>
          <w:rFonts w:ascii="Calibri" w:hAnsi="Calibri" w:cs="Calibri"/>
          <w:sz w:val="22"/>
          <w:szCs w:val="22"/>
        </w:rPr>
        <w:t xml:space="preserve"> auf meldepflichtige Krisensituationen Minderjähriger eingegangen. </w:t>
      </w:r>
    </w:p>
    <w:p w:rsidR="00FC76DE" w:rsidRPr="003A349C" w:rsidRDefault="007E7037" w:rsidP="003D2A6A">
      <w:pPr>
        <w:contextualSpacing/>
        <w:rPr>
          <w:szCs w:val="22"/>
          <w:lang w:val="de-DE"/>
        </w:rPr>
      </w:pPr>
    </w:p>
    <w:sectPr w:rsidR="00FC76DE" w:rsidRPr="003A349C" w:rsidSect="003A349C">
      <w:type w:val="continuous"/>
      <w:pgSz w:w="16838" w:h="11906" w:orient="landscape"/>
      <w:pgMar w:top="567" w:right="395" w:bottom="2269" w:left="567" w:header="709" w:footer="709" w:gutter="0"/>
      <w:cols w:num="3"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wis721 Lt BT">
    <w:altName w:val="Trebuchet MS"/>
    <w:charset w:val="00"/>
    <w:family w:val="swiss"/>
    <w:pitch w:val="variable"/>
    <w:sig w:usb0="00000001" w:usb1="00000000" w:usb2="00000000" w:usb3="00000000" w:csb0="0000001B"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alibri Light">
    <w:altName w:val="Calibri"/>
    <w:charset w:val="00"/>
    <w:family w:val="swiss"/>
    <w:pitch w:val="variable"/>
    <w:sig w:usb0="00000001"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AB8"/>
    <w:rsid w:val="00090D45"/>
    <w:rsid w:val="001B4AC4"/>
    <w:rsid w:val="002639AD"/>
    <w:rsid w:val="0029609A"/>
    <w:rsid w:val="00391463"/>
    <w:rsid w:val="003A349C"/>
    <w:rsid w:val="003D2A6A"/>
    <w:rsid w:val="00452EFB"/>
    <w:rsid w:val="00483B46"/>
    <w:rsid w:val="005B7E24"/>
    <w:rsid w:val="00602F55"/>
    <w:rsid w:val="006632DA"/>
    <w:rsid w:val="007D1879"/>
    <w:rsid w:val="007E7037"/>
    <w:rsid w:val="007F6833"/>
    <w:rsid w:val="008666DB"/>
    <w:rsid w:val="00910DCA"/>
    <w:rsid w:val="00917CBB"/>
    <w:rsid w:val="009A6DBB"/>
    <w:rsid w:val="00AB0CBF"/>
    <w:rsid w:val="00B34B13"/>
    <w:rsid w:val="00C6606B"/>
    <w:rsid w:val="00C81757"/>
    <w:rsid w:val="00DC05D6"/>
    <w:rsid w:val="00E2423E"/>
    <w:rsid w:val="00EC410C"/>
    <w:rsid w:val="00F44A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Swis721 Lt BT" w:eastAsiaTheme="minorHAnsi" w:hAnsi="Swis721 Lt BT" w:cstheme="minorBidi"/>
        <w:sz w:val="22"/>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44AB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44AB8"/>
    <w:rPr>
      <w:rFonts w:ascii="Tahoma" w:hAnsi="Tahoma" w:cs="Tahoma"/>
      <w:sz w:val="16"/>
      <w:szCs w:val="16"/>
    </w:rPr>
  </w:style>
  <w:style w:type="paragraph" w:customStyle="1" w:styleId="EinfAbs">
    <w:name w:val="[Einf. Abs.]"/>
    <w:basedOn w:val="Normale"/>
    <w:uiPriority w:val="99"/>
    <w:rsid w:val="00F44AB8"/>
    <w:pPr>
      <w:autoSpaceDE w:val="0"/>
      <w:autoSpaceDN w:val="0"/>
      <w:adjustRightInd w:val="0"/>
      <w:spacing w:line="288" w:lineRule="auto"/>
      <w:textAlignment w:val="center"/>
    </w:pPr>
    <w:rPr>
      <w:rFonts w:ascii="Times New Roman" w:hAnsi="Times New Roman" w:cs="Times New Roman"/>
      <w:color w:val="000000"/>
      <w:sz w:val="24"/>
      <w:szCs w:val="24"/>
      <w:lang w:val="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Swis721 Lt BT" w:eastAsiaTheme="minorHAnsi" w:hAnsi="Swis721 Lt BT" w:cstheme="minorBidi"/>
        <w:sz w:val="22"/>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44AB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44AB8"/>
    <w:rPr>
      <w:rFonts w:ascii="Tahoma" w:hAnsi="Tahoma" w:cs="Tahoma"/>
      <w:sz w:val="16"/>
      <w:szCs w:val="16"/>
    </w:rPr>
  </w:style>
  <w:style w:type="paragraph" w:customStyle="1" w:styleId="EinfAbs">
    <w:name w:val="[Einf. Abs.]"/>
    <w:basedOn w:val="Normale"/>
    <w:uiPriority w:val="99"/>
    <w:rsid w:val="00F44AB8"/>
    <w:pPr>
      <w:autoSpaceDE w:val="0"/>
      <w:autoSpaceDN w:val="0"/>
      <w:adjustRightInd w:val="0"/>
      <w:spacing w:line="288" w:lineRule="auto"/>
      <w:textAlignment w:val="center"/>
    </w:pPr>
    <w:rPr>
      <w:rFonts w:ascii="Times New Roman" w:hAnsi="Times New Roman" w:cs="Times New Roman"/>
      <w:color w:val="000000"/>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360</Words>
  <Characters>2268</Characters>
  <Application>Microsoft Office Word</Application>
  <DocSecurity>0</DocSecurity>
  <Lines>18</Lines>
  <Paragraphs>5</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Hewlett-Packard Company</Company>
  <LinksUpToDate>false</LinksUpToDate>
  <CharactersWithSpaces>2623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Sabine Raffin</dc:creator>
  <cp:lastModifiedBy> </cp:lastModifiedBy>
  <cp:revision>15</cp:revision>
  <cp:lastPrinted>2015-12-23T08:26:00Z</cp:lastPrinted>
  <dcterms:created xsi:type="dcterms:W3CDTF">2015-12-21T15:13:00Z</dcterms:created>
  <dcterms:modified xsi:type="dcterms:W3CDTF">2015-12-23T09:54:00Z</dcterms:modified>
</cp:coreProperties>
</file>